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85901" w14:textId="334D5154" w:rsidR="00305C0D" w:rsidRPr="008B1507" w:rsidRDefault="006D58CC" w:rsidP="00B2503F">
      <w:pPr>
        <w:spacing w:line="240" w:lineRule="auto"/>
        <w:rPr>
          <w:rFonts w:cs="Arial"/>
          <w:b/>
          <w:bCs/>
          <w:sz w:val="44"/>
          <w:szCs w:val="44"/>
        </w:rPr>
        <w:sectPr w:rsidR="00305C0D" w:rsidRPr="008B1507" w:rsidSect="00705FAE">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40" w:right="1440" w:bottom="1440" w:left="1440" w:header="709" w:footer="709" w:gutter="0"/>
          <w:cols w:space="708"/>
          <w:titlePg/>
          <w:docGrid w:linePitch="360"/>
        </w:sectPr>
      </w:pPr>
      <w:r w:rsidRPr="008B1507">
        <w:rPr>
          <w:rFonts w:cs="Arial"/>
          <w:b/>
          <w:bCs/>
          <w:noProof/>
          <w:sz w:val="28"/>
          <w:szCs w:val="28"/>
        </w:rPr>
        <mc:AlternateContent>
          <mc:Choice Requires="wps">
            <w:drawing>
              <wp:anchor distT="45720" distB="45720" distL="114300" distR="114300" simplePos="0" relativeHeight="251658243" behindDoc="0" locked="0" layoutInCell="1" allowOverlap="1" wp14:anchorId="578ACB00" wp14:editId="44149C85">
                <wp:simplePos x="0" y="0"/>
                <wp:positionH relativeFrom="column">
                  <wp:posOffset>428625</wp:posOffset>
                </wp:positionH>
                <wp:positionV relativeFrom="page">
                  <wp:posOffset>1733550</wp:posOffset>
                </wp:positionV>
                <wp:extent cx="1303655" cy="619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619125"/>
                        </a:xfrm>
                        <a:prstGeom prst="rect">
                          <a:avLst/>
                        </a:prstGeom>
                        <a:noFill/>
                        <a:ln w="9525">
                          <a:noFill/>
                          <a:miter lim="800000"/>
                          <a:headEnd/>
                          <a:tailEnd/>
                        </a:ln>
                      </wps:spPr>
                      <wps:txbx>
                        <w:txbxContent>
                          <w:p w14:paraId="0A8B9034" w14:textId="0E7999D1" w:rsidR="00A22B30" w:rsidRPr="006D58CC" w:rsidRDefault="00A22B30">
                            <w:pPr>
                              <w:rPr>
                                <w:rFonts w:ascii="Bodoni MT Black" w:hAnsi="Bodoni MT Black"/>
                                <w:b/>
                                <w:bCs/>
                                <w:color w:val="FFFFFF" w:themeColor="background1"/>
                                <w:sz w:val="56"/>
                                <w:szCs w:val="56"/>
                              </w:rPr>
                            </w:pPr>
                            <w:r w:rsidRPr="006D58CC">
                              <w:rPr>
                                <w:rFonts w:ascii="Bodoni MT Black" w:hAnsi="Bodoni MT Black"/>
                                <w:b/>
                                <w:bCs/>
                                <w:color w:val="FFFFFF" w:themeColor="background1"/>
                                <w:sz w:val="56"/>
                                <w:szCs w:val="56"/>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8ACB00" id="_x0000_t202" coordsize="21600,21600" o:spt="202" path="m,l,21600r21600,l21600,xe">
                <v:stroke joinstyle="miter"/>
                <v:path gradientshapeok="t" o:connecttype="rect"/>
              </v:shapetype>
              <v:shape id="Text Box 2" o:spid="_x0000_s1026" type="#_x0000_t202" style="position:absolute;margin-left:33.75pt;margin-top:136.5pt;width:102.65pt;height:48.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" filled="f" stroked="f">
                <v:textbox>
                  <w:txbxContent>
                    <w:p w14:paraId="0A8B9034" w14:textId="0E7999D1" w:rsidR="00A22B30" w:rsidRPr="006D58CC" w:rsidRDefault="00A22B30">
                      <w:pPr>
                        <w:rPr>
                          <w:rFonts w:ascii="Bodoni MT Black" w:hAnsi="Bodoni MT Black"/>
                          <w:b/>
                          <w:bCs/>
                          <w:color w:val="FFFFFF" w:themeColor="background1"/>
                          <w:sz w:val="56"/>
                          <w:szCs w:val="56"/>
                        </w:rPr>
                      </w:pPr>
                      <w:r w:rsidRPr="006D58CC">
                        <w:rPr>
                          <w:rFonts w:ascii="Bodoni MT Black" w:hAnsi="Bodoni MT Black"/>
                          <w:b/>
                          <w:bCs/>
                          <w:color w:val="FFFFFF" w:themeColor="background1"/>
                          <w:sz w:val="56"/>
                          <w:szCs w:val="56"/>
                        </w:rPr>
                        <w:t>2025</w:t>
                      </w:r>
                    </w:p>
                  </w:txbxContent>
                </v:textbox>
                <w10:wrap type="square" anchory="page"/>
              </v:shape>
            </w:pict>
          </mc:Fallback>
        </mc:AlternateContent>
      </w:r>
      <w:r w:rsidR="00D00C19" w:rsidRPr="008B1507">
        <w:rPr>
          <w:rFonts w:cs="Arial"/>
          <w:b/>
          <w:bCs/>
          <w:noProof/>
          <w:sz w:val="44"/>
          <w:szCs w:val="44"/>
        </w:rPr>
        <mc:AlternateContent>
          <mc:Choice Requires="wps">
            <w:drawing>
              <wp:anchor distT="45720" distB="45720" distL="114300" distR="114300" simplePos="0" relativeHeight="251658245" behindDoc="0" locked="0" layoutInCell="1" allowOverlap="1" wp14:anchorId="7FC37EA7" wp14:editId="3835CC92">
                <wp:simplePos x="0" y="0"/>
                <wp:positionH relativeFrom="margin">
                  <wp:posOffset>38100</wp:posOffset>
                </wp:positionH>
                <wp:positionV relativeFrom="paragraph">
                  <wp:posOffset>1933574</wp:posOffset>
                </wp:positionV>
                <wp:extent cx="5705475" cy="5057775"/>
                <wp:effectExtent l="0" t="0" r="0" b="0"/>
                <wp:wrapNone/>
                <wp:docPr id="1526909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057775"/>
                        </a:xfrm>
                        <a:prstGeom prst="rect">
                          <a:avLst/>
                        </a:prstGeom>
                        <a:noFill/>
                        <a:ln w="9525">
                          <a:noFill/>
                          <a:miter lim="800000"/>
                          <a:headEnd/>
                          <a:tailEnd/>
                        </a:ln>
                      </wps:spPr>
                      <wps:txbx>
                        <w:txbxContent>
                          <w:p w14:paraId="121F65F2" w14:textId="21A39541" w:rsidR="004F51C2" w:rsidRPr="006D58CC" w:rsidRDefault="00EC669A" w:rsidP="00D35F3B">
                            <w:pPr>
                              <w:spacing w:after="0" w:line="180" w:lineRule="auto"/>
                              <w:jc w:val="center"/>
                              <w:rPr>
                                <w:rFonts w:asciiTheme="majorHAnsi" w:hAnsiTheme="majorHAnsi"/>
                                <w:b/>
                                <w:bCs/>
                                <w:spacing w:val="-40"/>
                                <w:sz w:val="144"/>
                                <w:szCs w:val="144"/>
                              </w:rPr>
                            </w:pPr>
                            <w:r w:rsidRPr="00FC2000">
                              <w:rPr>
                                <w:rFonts w:asciiTheme="majorHAnsi" w:hAnsiTheme="majorHAnsi"/>
                                <w:b/>
                                <w:bCs/>
                                <w:color w:val="FFFFFF" w:themeColor="background1"/>
                                <w:spacing w:val="-40"/>
                                <w:sz w:val="144"/>
                                <w:szCs w:val="144"/>
                              </w:rPr>
                              <w:t>MANAGING</w:t>
                            </w:r>
                            <w:r w:rsidR="004F51C2" w:rsidRPr="006D58CC">
                              <w:rPr>
                                <w:rFonts w:asciiTheme="majorHAnsi" w:hAnsiTheme="majorHAnsi"/>
                                <w:b/>
                                <w:bCs/>
                                <w:color w:val="FFFFFF" w:themeColor="background1"/>
                                <w:spacing w:val="-40"/>
                                <w:sz w:val="144"/>
                                <w:szCs w:val="144"/>
                              </w:rPr>
                              <w:t xml:space="preserve"> </w:t>
                            </w:r>
                            <w:r w:rsidR="004F51C2" w:rsidRPr="00B85FBD">
                              <w:rPr>
                                <w:rFonts w:asciiTheme="majorHAnsi" w:hAnsiTheme="majorHAnsi"/>
                                <w:b/>
                                <w:bCs/>
                                <w:color w:val="FFFFFF" w:themeColor="background1"/>
                                <w:sz w:val="144"/>
                                <w:szCs w:val="144"/>
                              </w:rPr>
                              <w:t>WASTE</w:t>
                            </w:r>
                          </w:p>
                          <w:p w14:paraId="13F660AC" w14:textId="77777777" w:rsidR="00D35F3B" w:rsidRDefault="00D35F3B" w:rsidP="00D35F3B">
                            <w:pPr>
                              <w:spacing w:after="0" w:line="180" w:lineRule="auto"/>
                              <w:jc w:val="center"/>
                              <w:rPr>
                                <w:rFonts w:asciiTheme="majorHAnsi" w:hAnsiTheme="majorHAnsi"/>
                                <w:b/>
                                <w:bCs/>
                                <w:color w:val="FFFFFF" w:themeColor="background1"/>
                                <w:sz w:val="72"/>
                                <w:szCs w:val="72"/>
                              </w:rPr>
                            </w:pPr>
                          </w:p>
                          <w:p w14:paraId="78D22CDA" w14:textId="3F78AFA0" w:rsidR="00EC669A" w:rsidRPr="00B85FBD" w:rsidRDefault="004F51C2" w:rsidP="00D35F3B">
                            <w:pPr>
                              <w:spacing w:after="0" w:line="180" w:lineRule="auto"/>
                              <w:jc w:val="center"/>
                              <w:rPr>
                                <w:rFonts w:asciiTheme="majorHAnsi" w:hAnsiTheme="majorHAnsi"/>
                                <w:b/>
                                <w:bCs/>
                                <w:color w:val="FFFFFF" w:themeColor="background1"/>
                                <w:sz w:val="72"/>
                                <w:szCs w:val="72"/>
                              </w:rPr>
                            </w:pPr>
                            <w:r w:rsidRPr="00B85FBD">
                              <w:rPr>
                                <w:rFonts w:asciiTheme="majorHAnsi" w:hAnsiTheme="majorHAnsi"/>
                                <w:b/>
                                <w:bCs/>
                                <w:color w:val="FFFFFF" w:themeColor="background1"/>
                                <w:sz w:val="72"/>
                                <w:szCs w:val="72"/>
                              </w:rPr>
                              <w:t>ON FARM</w:t>
                            </w:r>
                            <w:r w:rsidR="00EC669A" w:rsidRPr="00B85FBD">
                              <w:rPr>
                                <w:rFonts w:asciiTheme="majorHAnsi" w:hAnsiTheme="majorHAnsi"/>
                                <w:b/>
                                <w:bCs/>
                                <w:color w:val="FFFFFF" w:themeColor="background1"/>
                                <w:sz w:val="72"/>
                                <w:szCs w:val="72"/>
                              </w:rPr>
                              <w:t xml:space="preserve"> AND IN YOUR COMMUNITY</w:t>
                            </w:r>
                          </w:p>
                          <w:p w14:paraId="3A01EADF" w14:textId="77777777" w:rsidR="004F51C2" w:rsidRDefault="004F51C2" w:rsidP="00EC669A">
                            <w:pPr>
                              <w:rPr>
                                <w:rFonts w:ascii="Verdana" w:hAnsi="Verdana"/>
                                <w:b/>
                                <w:bCs/>
                                <w:color w:val="FFFFFF" w:themeColor="background1"/>
                                <w:sz w:val="56"/>
                                <w:szCs w:val="56"/>
                              </w:rPr>
                            </w:pPr>
                          </w:p>
                          <w:p w14:paraId="61490E0B" w14:textId="410AEAE7" w:rsidR="004F51C2" w:rsidRDefault="004F51C2" w:rsidP="004F51C2">
                            <w:pPr>
                              <w:jc w:val="center"/>
                              <w:rPr>
                                <w:rFonts w:ascii="Verdana" w:hAnsi="Verdana"/>
                                <w:b/>
                                <w:bCs/>
                                <w:i/>
                                <w:iCs/>
                                <w:color w:val="FFFFFF" w:themeColor="background1"/>
                                <w:sz w:val="28"/>
                                <w:szCs w:val="28"/>
                              </w:rPr>
                            </w:pPr>
                            <w:r>
                              <w:rPr>
                                <w:rFonts w:ascii="Verdana" w:hAnsi="Verdana"/>
                                <w:b/>
                                <w:bCs/>
                                <w:i/>
                                <w:iCs/>
                                <w:color w:val="FFFFFF" w:themeColor="background1"/>
                                <w:sz w:val="28"/>
                                <w:szCs w:val="28"/>
                              </w:rPr>
                              <w:t>A Farm Guide</w:t>
                            </w:r>
                          </w:p>
                          <w:p w14:paraId="1D28E944" w14:textId="71243B8A" w:rsidR="00D00C19" w:rsidRPr="00AD7132" w:rsidRDefault="00D00C19" w:rsidP="004F51C2">
                            <w:pPr>
                              <w:jc w:val="center"/>
                              <w:rPr>
                                <w:rFonts w:ascii="Verdana" w:hAnsi="Verdana"/>
                                <w:b/>
                                <w:bCs/>
                                <w:i/>
                                <w:i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7EA7" id="_x0000_s1027" type="#_x0000_t202" style="position:absolute;margin-left:3pt;margin-top:152.25pt;width:449.25pt;height:398.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" filled="f" stroked="f">
                <v:textbox>
                  <w:txbxContent>
                    <w:p w14:paraId="121F65F2" w14:textId="21A39541" w:rsidR="004F51C2" w:rsidRPr="006D58CC" w:rsidRDefault="00EC669A" w:rsidP="00D35F3B">
                      <w:pPr>
                        <w:spacing w:after="0" w:line="180" w:lineRule="auto"/>
                        <w:jc w:val="center"/>
                        <w:rPr>
                          <w:rFonts w:asciiTheme="majorHAnsi" w:hAnsiTheme="majorHAnsi"/>
                          <w:b/>
                          <w:bCs/>
                          <w:spacing w:val="-40"/>
                          <w:sz w:val="144"/>
                          <w:szCs w:val="144"/>
                        </w:rPr>
                      </w:pPr>
                      <w:r w:rsidRPr="00FC2000">
                        <w:rPr>
                          <w:rFonts w:asciiTheme="majorHAnsi" w:hAnsiTheme="majorHAnsi"/>
                          <w:b/>
                          <w:bCs/>
                          <w:color w:val="FFFFFF" w:themeColor="background1"/>
                          <w:spacing w:val="-40"/>
                          <w:sz w:val="144"/>
                          <w:szCs w:val="144"/>
                        </w:rPr>
                        <w:t>MANAGING</w:t>
                      </w:r>
                      <w:r w:rsidR="004F51C2" w:rsidRPr="006D58CC">
                        <w:rPr>
                          <w:rFonts w:asciiTheme="majorHAnsi" w:hAnsiTheme="majorHAnsi"/>
                          <w:b/>
                          <w:bCs/>
                          <w:color w:val="FFFFFF" w:themeColor="background1"/>
                          <w:spacing w:val="-40"/>
                          <w:sz w:val="144"/>
                          <w:szCs w:val="144"/>
                        </w:rPr>
                        <w:t xml:space="preserve"> </w:t>
                      </w:r>
                      <w:r w:rsidR="004F51C2" w:rsidRPr="00B85FBD">
                        <w:rPr>
                          <w:rFonts w:asciiTheme="majorHAnsi" w:hAnsiTheme="majorHAnsi"/>
                          <w:b/>
                          <w:bCs/>
                          <w:color w:val="FFFFFF" w:themeColor="background1"/>
                          <w:sz w:val="144"/>
                          <w:szCs w:val="144"/>
                        </w:rPr>
                        <w:t>WASTE</w:t>
                      </w:r>
                    </w:p>
                    <w:p w14:paraId="13F660AC" w14:textId="77777777" w:rsidR="00D35F3B" w:rsidRDefault="00D35F3B" w:rsidP="00D35F3B">
                      <w:pPr>
                        <w:spacing w:after="0" w:line="180" w:lineRule="auto"/>
                        <w:jc w:val="center"/>
                        <w:rPr>
                          <w:rFonts w:asciiTheme="majorHAnsi" w:hAnsiTheme="majorHAnsi"/>
                          <w:b/>
                          <w:bCs/>
                          <w:color w:val="FFFFFF" w:themeColor="background1"/>
                          <w:sz w:val="72"/>
                          <w:szCs w:val="72"/>
                        </w:rPr>
                      </w:pPr>
                    </w:p>
                    <w:p w14:paraId="78D22CDA" w14:textId="3F78AFA0" w:rsidR="00EC669A" w:rsidRPr="00B85FBD" w:rsidRDefault="004F51C2" w:rsidP="00D35F3B">
                      <w:pPr>
                        <w:spacing w:after="0" w:line="180" w:lineRule="auto"/>
                        <w:jc w:val="center"/>
                        <w:rPr>
                          <w:rFonts w:asciiTheme="majorHAnsi" w:hAnsiTheme="majorHAnsi"/>
                          <w:b/>
                          <w:bCs/>
                          <w:color w:val="FFFFFF" w:themeColor="background1"/>
                          <w:sz w:val="72"/>
                          <w:szCs w:val="72"/>
                        </w:rPr>
                      </w:pPr>
                      <w:r w:rsidRPr="00B85FBD">
                        <w:rPr>
                          <w:rFonts w:asciiTheme="majorHAnsi" w:hAnsiTheme="majorHAnsi"/>
                          <w:b/>
                          <w:bCs/>
                          <w:color w:val="FFFFFF" w:themeColor="background1"/>
                          <w:sz w:val="72"/>
                          <w:szCs w:val="72"/>
                        </w:rPr>
                        <w:t>ON FARM</w:t>
                      </w:r>
                      <w:r w:rsidR="00EC669A" w:rsidRPr="00B85FBD">
                        <w:rPr>
                          <w:rFonts w:asciiTheme="majorHAnsi" w:hAnsiTheme="majorHAnsi"/>
                          <w:b/>
                          <w:bCs/>
                          <w:color w:val="FFFFFF" w:themeColor="background1"/>
                          <w:sz w:val="72"/>
                          <w:szCs w:val="72"/>
                        </w:rPr>
                        <w:t xml:space="preserve"> AND IN YOUR COMMUNITY</w:t>
                      </w:r>
                    </w:p>
                    <w:p w14:paraId="3A01EADF" w14:textId="77777777" w:rsidR="004F51C2" w:rsidRDefault="004F51C2" w:rsidP="00EC669A">
                      <w:pPr>
                        <w:rPr>
                          <w:rFonts w:ascii="Verdana" w:hAnsi="Verdana"/>
                          <w:b/>
                          <w:bCs/>
                          <w:color w:val="FFFFFF" w:themeColor="background1"/>
                          <w:sz w:val="56"/>
                          <w:szCs w:val="56"/>
                        </w:rPr>
                      </w:pPr>
                    </w:p>
                    <w:p w14:paraId="61490E0B" w14:textId="410AEAE7" w:rsidR="004F51C2" w:rsidRDefault="004F51C2" w:rsidP="004F51C2">
                      <w:pPr>
                        <w:jc w:val="center"/>
                        <w:rPr>
                          <w:rFonts w:ascii="Verdana" w:hAnsi="Verdana"/>
                          <w:b/>
                          <w:bCs/>
                          <w:i/>
                          <w:iCs/>
                          <w:color w:val="FFFFFF" w:themeColor="background1"/>
                          <w:sz w:val="28"/>
                          <w:szCs w:val="28"/>
                        </w:rPr>
                      </w:pPr>
                      <w:r>
                        <w:rPr>
                          <w:rFonts w:ascii="Verdana" w:hAnsi="Verdana"/>
                          <w:b/>
                          <w:bCs/>
                          <w:i/>
                          <w:iCs/>
                          <w:color w:val="FFFFFF" w:themeColor="background1"/>
                          <w:sz w:val="28"/>
                          <w:szCs w:val="28"/>
                        </w:rPr>
                        <w:t>A Farm Guide</w:t>
                      </w:r>
                    </w:p>
                    <w:p w14:paraId="1D28E944" w14:textId="71243B8A" w:rsidR="00D00C19" w:rsidRPr="00AD7132" w:rsidRDefault="00D00C19" w:rsidP="004F51C2">
                      <w:pPr>
                        <w:jc w:val="center"/>
                        <w:rPr>
                          <w:rFonts w:ascii="Verdana" w:hAnsi="Verdana"/>
                          <w:b/>
                          <w:bCs/>
                          <w:i/>
                          <w:iCs/>
                          <w:color w:val="FFFFFF" w:themeColor="background1"/>
                          <w:sz w:val="28"/>
                          <w:szCs w:val="28"/>
                        </w:rPr>
                      </w:pPr>
                    </w:p>
                  </w:txbxContent>
                </v:textbox>
                <w10:wrap anchorx="margin"/>
              </v:shape>
            </w:pict>
          </mc:Fallback>
        </mc:AlternateContent>
      </w:r>
    </w:p>
    <w:p w14:paraId="4B33038E" w14:textId="77777777" w:rsidR="007A2078" w:rsidRDefault="007A2078" w:rsidP="00B2503F">
      <w:pPr>
        <w:spacing w:line="240" w:lineRule="auto"/>
        <w:rPr>
          <w:rFonts w:cs="Arial"/>
        </w:rPr>
      </w:pPr>
      <w:r>
        <w:rPr>
          <w:rFonts w:cs="Arial"/>
        </w:rPr>
        <w:br w:type="page"/>
      </w:r>
    </w:p>
    <w:p w14:paraId="38DA9293" w14:textId="244A2325" w:rsidR="00A22B30" w:rsidRPr="008B1507" w:rsidRDefault="00A22B30" w:rsidP="00B2503F">
      <w:pPr>
        <w:spacing w:line="240" w:lineRule="auto"/>
        <w:rPr>
          <w:rFonts w:cs="Arial"/>
        </w:rPr>
      </w:pPr>
      <w:r w:rsidRPr="008B1507">
        <w:rPr>
          <w:rFonts w:cs="Arial"/>
        </w:rPr>
        <w:lastRenderedPageBreak/>
        <w:t>Thanks to the following:</w:t>
      </w:r>
    </w:p>
    <w:p w14:paraId="3435DD88" w14:textId="2F21B933" w:rsidR="00A22B30" w:rsidRPr="008B1507" w:rsidRDefault="00A22B30" w:rsidP="00752CFF">
      <w:pPr>
        <w:pStyle w:val="ListParagraph"/>
        <w:numPr>
          <w:ilvl w:val="0"/>
          <w:numId w:val="6"/>
        </w:numPr>
        <w:spacing w:line="240" w:lineRule="auto"/>
        <w:rPr>
          <w:rFonts w:cs="Arial"/>
        </w:rPr>
      </w:pPr>
      <w:r w:rsidRPr="008B1507">
        <w:rPr>
          <w:rFonts w:cs="Arial"/>
        </w:rPr>
        <w:t>Trish Rankin</w:t>
      </w:r>
      <w:r w:rsidR="005537D4" w:rsidRPr="008B1507">
        <w:rPr>
          <w:rFonts w:cs="Arial"/>
        </w:rPr>
        <w:t>, Thriving Southland</w:t>
      </w:r>
      <w:r w:rsidR="008B2A0F" w:rsidRPr="008B1507">
        <w:rPr>
          <w:rFonts w:cs="Arial"/>
        </w:rPr>
        <w:t xml:space="preserve"> </w:t>
      </w:r>
      <w:r w:rsidRPr="008B1507">
        <w:rPr>
          <w:rFonts w:cs="Arial"/>
        </w:rPr>
        <w:t>and Environment Southland</w:t>
      </w:r>
    </w:p>
    <w:p w14:paraId="118072DD" w14:textId="0581080A" w:rsidR="00A22B30" w:rsidRPr="008B1507" w:rsidRDefault="00A22B30" w:rsidP="00752CFF">
      <w:pPr>
        <w:pStyle w:val="ListParagraph"/>
        <w:numPr>
          <w:ilvl w:val="0"/>
          <w:numId w:val="6"/>
        </w:numPr>
        <w:spacing w:line="240" w:lineRule="auto"/>
        <w:rPr>
          <w:rFonts w:cs="Arial"/>
        </w:rPr>
      </w:pPr>
      <w:r w:rsidRPr="008B1507">
        <w:rPr>
          <w:rFonts w:cs="Arial"/>
        </w:rPr>
        <w:t>The WasteMINZ Farm Waste Working Group</w:t>
      </w:r>
    </w:p>
    <w:p w14:paraId="07C35491" w14:textId="2E517B26" w:rsidR="00A22B30" w:rsidRPr="00CE2DCD" w:rsidRDefault="00871D8D" w:rsidP="00752CFF">
      <w:pPr>
        <w:pStyle w:val="ListParagraph"/>
        <w:numPr>
          <w:ilvl w:val="0"/>
          <w:numId w:val="6"/>
        </w:numPr>
        <w:spacing w:line="240" w:lineRule="auto"/>
        <w:rPr>
          <w:rFonts w:cs="Arial"/>
          <w:color w:val="4EA72E" w:themeColor="accent6"/>
        </w:rPr>
      </w:pPr>
      <w:r w:rsidRPr="00CE2DCD">
        <w:rPr>
          <w:rFonts w:cs="Arial"/>
          <w:color w:val="4EA72E" w:themeColor="accent6"/>
        </w:rPr>
        <w:t xml:space="preserve">With localised input from Living Landscapes, </w:t>
      </w:r>
      <w:r w:rsidR="00D9571B" w:rsidRPr="00CE2DCD">
        <w:rPr>
          <w:rFonts w:cs="Arial"/>
          <w:color w:val="4EA72E" w:themeColor="accent6"/>
        </w:rPr>
        <w:t xml:space="preserve">Timaru District Council, </w:t>
      </w:r>
      <w:r w:rsidR="00F964CB" w:rsidRPr="00CE2DCD">
        <w:rPr>
          <w:rFonts w:cs="Arial"/>
          <w:color w:val="4EA72E" w:themeColor="accent6"/>
        </w:rPr>
        <w:t xml:space="preserve">Enviro NZ Timaru </w:t>
      </w:r>
      <w:r w:rsidR="00D9571B" w:rsidRPr="00CE2DCD">
        <w:rPr>
          <w:rFonts w:cs="Arial"/>
          <w:color w:val="4EA72E" w:themeColor="accent6"/>
        </w:rPr>
        <w:t>and En</w:t>
      </w:r>
      <w:r w:rsidRPr="00CE2DCD">
        <w:rPr>
          <w:rFonts w:cs="Arial"/>
          <w:color w:val="4EA72E" w:themeColor="accent6"/>
        </w:rPr>
        <w:t>v</w:t>
      </w:r>
      <w:r w:rsidR="00D9571B" w:rsidRPr="00CE2DCD">
        <w:rPr>
          <w:rFonts w:cs="Arial"/>
          <w:color w:val="4EA72E" w:themeColor="accent6"/>
        </w:rPr>
        <w:t xml:space="preserve">ironment Canterbury </w:t>
      </w:r>
      <w:r w:rsidRPr="00CE2DCD">
        <w:rPr>
          <w:rFonts w:cs="Arial"/>
          <w:color w:val="4EA72E" w:themeColor="accent6"/>
        </w:rPr>
        <w:t>staff</w:t>
      </w:r>
    </w:p>
    <w:p w14:paraId="6B8FEEB4" w14:textId="7164C43C" w:rsidR="00A22B30" w:rsidRPr="008B1507" w:rsidRDefault="00A22B30" w:rsidP="00B2503F">
      <w:pPr>
        <w:spacing w:line="240" w:lineRule="auto"/>
        <w:rPr>
          <w:rFonts w:cs="Arial"/>
        </w:rPr>
      </w:pPr>
    </w:p>
    <w:p w14:paraId="1B6B02D4" w14:textId="38F38D32" w:rsidR="000D6A34" w:rsidRPr="008B1507" w:rsidRDefault="00673C8D" w:rsidP="00B2503F">
      <w:pPr>
        <w:spacing w:line="240" w:lineRule="auto"/>
        <w:rPr>
          <w:rFonts w:cs="Arial"/>
          <w:b/>
          <w:bCs/>
          <w:sz w:val="32"/>
          <w:szCs w:val="32"/>
        </w:rPr>
      </w:pPr>
      <w:r w:rsidRPr="00673C8D">
        <w:rPr>
          <w:rFonts w:cs="Arial"/>
          <w:b/>
          <w:bCs/>
          <w:noProof/>
          <w:sz w:val="32"/>
          <w:szCs w:val="32"/>
        </w:rPr>
        <mc:AlternateContent>
          <mc:Choice Requires="wps">
            <w:drawing>
              <wp:anchor distT="45720" distB="45720" distL="114300" distR="114300" simplePos="0" relativeHeight="251668486" behindDoc="0" locked="0" layoutInCell="1" allowOverlap="1" wp14:anchorId="311F66DC" wp14:editId="6ED0BC34">
                <wp:simplePos x="0" y="0"/>
                <wp:positionH relativeFrom="margin">
                  <wp:align>left</wp:align>
                </wp:positionH>
                <wp:positionV relativeFrom="paragraph">
                  <wp:posOffset>367030</wp:posOffset>
                </wp:positionV>
                <wp:extent cx="6019200" cy="1404620"/>
                <wp:effectExtent l="0" t="0" r="19685" b="27305"/>
                <wp:wrapSquare wrapText="bothSides"/>
                <wp:docPr id="1561803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200" cy="1404620"/>
                        </a:xfrm>
                        <a:prstGeom prst="rect">
                          <a:avLst/>
                        </a:prstGeom>
                        <a:solidFill>
                          <a:srgbClr val="FFFFFF"/>
                        </a:solidFill>
                        <a:ln w="12700">
                          <a:solidFill>
                            <a:srgbClr val="EE0000"/>
                          </a:solidFill>
                          <a:miter lim="800000"/>
                          <a:headEnd/>
                          <a:tailEnd/>
                        </a:ln>
                      </wps:spPr>
                      <wps:txbx>
                        <w:txbxContent>
                          <w:p w14:paraId="33C7B203" w14:textId="336237C6" w:rsidR="00673C8D" w:rsidRPr="00830801" w:rsidRDefault="00673C8D" w:rsidP="009961F8">
                            <w:pPr>
                              <w:pStyle w:val="Heading1"/>
                              <w:rPr>
                                <w:color w:val="EE0000"/>
                              </w:rPr>
                            </w:pPr>
                            <w:r w:rsidRPr="00830801">
                              <w:rPr>
                                <w:color w:val="EE0000"/>
                              </w:rPr>
                              <w:t xml:space="preserve">How to </w:t>
                            </w:r>
                            <w:r w:rsidR="0074488C">
                              <w:rPr>
                                <w:color w:val="EE0000"/>
                              </w:rPr>
                              <w:t>localise</w:t>
                            </w:r>
                            <w:r w:rsidRPr="00830801">
                              <w:rPr>
                                <w:color w:val="EE0000"/>
                              </w:rPr>
                              <w:t xml:space="preserve"> this guide</w:t>
                            </w:r>
                          </w:p>
                          <w:p w14:paraId="0F04FC67" w14:textId="77777777" w:rsidR="00673C8D" w:rsidRDefault="00673C8D" w:rsidP="00673C8D">
                            <w:pPr>
                              <w:spacing w:line="240" w:lineRule="auto"/>
                            </w:pPr>
                          </w:p>
                          <w:p w14:paraId="4D53B0B1" w14:textId="3B9F4504" w:rsidR="00673C8D" w:rsidRPr="000A48B9" w:rsidRDefault="00281F8C" w:rsidP="00673C8D">
                            <w:pPr>
                              <w:spacing w:line="240" w:lineRule="auto"/>
                              <w:jc w:val="center"/>
                              <w:rPr>
                                <w:color w:val="EE0000"/>
                                <w:sz w:val="32"/>
                                <w:szCs w:val="32"/>
                              </w:rPr>
                            </w:pPr>
                            <w:r>
                              <w:rPr>
                                <w:color w:val="EE0000"/>
                                <w:sz w:val="32"/>
                                <w:szCs w:val="32"/>
                              </w:rPr>
                              <w:t>This version is intended as a working document for catchment groups, councils</w:t>
                            </w:r>
                            <w:r w:rsidR="006F2C33">
                              <w:rPr>
                                <w:color w:val="EE0000"/>
                                <w:sz w:val="32"/>
                                <w:szCs w:val="32"/>
                              </w:rPr>
                              <w:t xml:space="preserve"> and other organisations</w:t>
                            </w:r>
                            <w:r w:rsidR="00B72028">
                              <w:rPr>
                                <w:color w:val="EE0000"/>
                                <w:sz w:val="32"/>
                                <w:szCs w:val="32"/>
                              </w:rPr>
                              <w:t xml:space="preserve"> to ‘localise’ for their farming community.</w:t>
                            </w:r>
                            <w:r w:rsidR="0074488C">
                              <w:rPr>
                                <w:color w:val="EE0000"/>
                                <w:sz w:val="32"/>
                                <w:szCs w:val="32"/>
                              </w:rPr>
                              <w:t xml:space="preserve"> </w:t>
                            </w:r>
                          </w:p>
                          <w:p w14:paraId="46B4E873" w14:textId="501FDD32" w:rsidR="003046C7" w:rsidRDefault="00F04846" w:rsidP="0074488C">
                            <w:pPr>
                              <w:spacing w:line="240" w:lineRule="auto"/>
                              <w:rPr>
                                <w:color w:val="4EA72E" w:themeColor="accent6"/>
                              </w:rPr>
                            </w:pPr>
                            <w:r w:rsidRPr="00F04846">
                              <w:rPr>
                                <w:b/>
                                <w:bCs/>
                              </w:rPr>
                              <w:t xml:space="preserve">Local </w:t>
                            </w:r>
                            <w:r w:rsidR="00B72028">
                              <w:rPr>
                                <w:b/>
                                <w:bCs/>
                              </w:rPr>
                              <w:t>i</w:t>
                            </w:r>
                            <w:r w:rsidRPr="00F04846">
                              <w:rPr>
                                <w:b/>
                                <w:bCs/>
                              </w:rPr>
                              <w:t>nformation</w:t>
                            </w:r>
                            <w:r w:rsidR="0074488C">
                              <w:rPr>
                                <w:b/>
                                <w:bCs/>
                              </w:rPr>
                              <w:t>:</w:t>
                            </w:r>
                            <w:r>
                              <w:t xml:space="preserve"> </w:t>
                            </w:r>
                            <w:r w:rsidR="00673C8D" w:rsidRPr="007C47D7">
                              <w:t xml:space="preserve">Canterbury examples have been included in </w:t>
                            </w:r>
                            <w:r w:rsidR="00673C8D" w:rsidRPr="007C47D7">
                              <w:rPr>
                                <w:color w:val="4EA72E" w:themeColor="accent6"/>
                              </w:rPr>
                              <w:t>light green text.</w:t>
                            </w:r>
                            <w:r w:rsidR="00673C8D" w:rsidRPr="00B72028">
                              <w:rPr>
                                <w:color w:val="4EA72E" w:themeColor="accent6"/>
                              </w:rPr>
                              <w:t xml:space="preserve"> </w:t>
                            </w:r>
                            <w:r w:rsidR="00B72028" w:rsidRPr="007C47D7">
                              <w:t>Please c</w:t>
                            </w:r>
                            <w:r w:rsidR="00673C8D" w:rsidRPr="007C47D7">
                              <w:t xml:space="preserve">ustomise these sections </w:t>
                            </w:r>
                            <w:r w:rsidR="007C47D7">
                              <w:t>with</w:t>
                            </w:r>
                            <w:r w:rsidR="00673C8D" w:rsidRPr="007C47D7">
                              <w:t xml:space="preserve"> local content or </w:t>
                            </w:r>
                            <w:r w:rsidR="007C47D7">
                              <w:t xml:space="preserve">simply </w:t>
                            </w:r>
                            <w:r w:rsidR="00673C8D" w:rsidRPr="007C47D7">
                              <w:t xml:space="preserve">delete </w:t>
                            </w:r>
                            <w:r w:rsidR="00EC45AC">
                              <w:t>before distributing</w:t>
                            </w:r>
                            <w:r w:rsidR="00673C8D" w:rsidRPr="007C47D7">
                              <w:t>.</w:t>
                            </w:r>
                          </w:p>
                          <w:p w14:paraId="230E0927" w14:textId="49189B87" w:rsidR="003046C7" w:rsidRDefault="007A023C" w:rsidP="0074488C">
                            <w:pPr>
                              <w:spacing w:line="240" w:lineRule="auto"/>
                            </w:pPr>
                            <w:r>
                              <w:rPr>
                                <w:b/>
                                <w:bCs/>
                              </w:rPr>
                              <w:t>Edit</w:t>
                            </w:r>
                            <w:r w:rsidR="005D5A14" w:rsidRPr="005D5A14">
                              <w:rPr>
                                <w:b/>
                                <w:bCs/>
                              </w:rPr>
                              <w:t>able version:</w:t>
                            </w:r>
                            <w:r w:rsidR="005D5A14">
                              <w:t xml:space="preserve"> </w:t>
                            </w:r>
                            <w:r w:rsidR="003046C7" w:rsidRPr="00ED757D">
                              <w:t>For a Word version of the document</w:t>
                            </w:r>
                            <w:r w:rsidR="00ED757D" w:rsidRPr="00ED757D">
                              <w:t>,</w:t>
                            </w:r>
                            <w:r w:rsidR="003046C7" w:rsidRPr="00ED757D">
                              <w:t xml:space="preserve"> please contact </w:t>
                            </w:r>
                            <w:r w:rsidR="00ED757D" w:rsidRPr="00ED757D">
                              <w:t xml:space="preserve">the </w:t>
                            </w:r>
                            <w:r w:rsidR="003046C7" w:rsidRPr="00ED757D">
                              <w:t xml:space="preserve">WasteMINZ </w:t>
                            </w:r>
                            <w:r w:rsidR="00ED757D" w:rsidRPr="00ED757D">
                              <w:t>Farm Waste Working Group</w:t>
                            </w:r>
                            <w:r w:rsidR="00F515CF">
                              <w:t xml:space="preserve"> </w:t>
                            </w:r>
                            <w:r w:rsidR="00ED757D" w:rsidRPr="00ED757D">
                              <w:t xml:space="preserve"> </w:t>
                            </w:r>
                            <w:r w:rsidR="000434D0">
                              <w:t>- Charlotte Whiter (</w:t>
                            </w:r>
                            <w:hyperlink r:id="rId18" w:history="1">
                              <w:r w:rsidR="000434D0" w:rsidRPr="00A9515F">
                                <w:rPr>
                                  <w:rStyle w:val="Hyperlink"/>
                                </w:rPr>
                                <w:t>charlotte@wasteminz.org.nz</w:t>
                              </w:r>
                            </w:hyperlink>
                            <w:r w:rsidR="000434D0">
                              <w:t xml:space="preserve">) </w:t>
                            </w:r>
                          </w:p>
                          <w:p w14:paraId="4D8F93FD" w14:textId="47BE7DF1" w:rsidR="00EC45AC" w:rsidRPr="00ED757D" w:rsidRDefault="00B81054" w:rsidP="0074488C">
                            <w:pPr>
                              <w:spacing w:line="240" w:lineRule="auto"/>
                            </w:pPr>
                            <w:r>
                              <w:rPr>
                                <w:b/>
                                <w:bCs/>
                              </w:rPr>
                              <w:t>Source</w:t>
                            </w:r>
                            <w:r w:rsidR="00B36DFC" w:rsidRPr="00B36DFC">
                              <w:rPr>
                                <w:b/>
                                <w:bCs/>
                              </w:rPr>
                              <w:t>:</w:t>
                            </w:r>
                            <w:r w:rsidR="00B36DFC">
                              <w:t xml:space="preserve"> Please attribute the guide as </w:t>
                            </w:r>
                            <w:r w:rsidR="00F45D5E">
                              <w:t xml:space="preserve">per the </w:t>
                            </w:r>
                            <w:r w:rsidR="00B36DFC">
                              <w:t>above “Thanks to”</w:t>
                            </w:r>
                            <w:r w:rsidR="00F45D5E">
                              <w:t xml:space="preserve"> section</w:t>
                            </w:r>
                            <w:r w:rsidR="00B36DF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1F66DC" id="_x0000_t202" coordsize="21600,21600" o:spt="202" path="m,l,21600r21600,l21600,xe">
                <v:stroke joinstyle="miter"/>
                <v:path gradientshapeok="t" o:connecttype="rect"/>
              </v:shapetype>
              <v:shape id="_x0000_s1028" type="#_x0000_t202" style="position:absolute;margin-left:0;margin-top:28.9pt;width:473.95pt;height:110.6pt;z-index:25166848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" strokecolor="#e00" strokeweight="1pt">
                <v:textbox style="mso-fit-shape-to-text:t">
                  <w:txbxContent>
                    <w:p w14:paraId="33C7B203" w14:textId="336237C6" w:rsidR="00673C8D" w:rsidRPr="00830801" w:rsidRDefault="00673C8D" w:rsidP="009961F8">
                      <w:pPr>
                        <w:pStyle w:val="Heading1"/>
                        <w:rPr>
                          <w:color w:val="EE0000"/>
                        </w:rPr>
                      </w:pPr>
                      <w:r w:rsidRPr="00830801">
                        <w:rPr>
                          <w:color w:val="EE0000"/>
                        </w:rPr>
                        <w:t xml:space="preserve">How to </w:t>
                      </w:r>
                      <w:r w:rsidR="0074488C">
                        <w:rPr>
                          <w:color w:val="EE0000"/>
                        </w:rPr>
                        <w:t>localise</w:t>
                      </w:r>
                      <w:r w:rsidRPr="00830801">
                        <w:rPr>
                          <w:color w:val="EE0000"/>
                        </w:rPr>
                        <w:t xml:space="preserve"> this guide</w:t>
                      </w:r>
                    </w:p>
                    <w:p w14:paraId="0F04FC67" w14:textId="77777777" w:rsidR="00673C8D" w:rsidRDefault="00673C8D" w:rsidP="00673C8D">
                      <w:pPr>
                        <w:spacing w:line="240" w:lineRule="auto"/>
                      </w:pPr>
                    </w:p>
                    <w:p w14:paraId="4D53B0B1" w14:textId="3B9F4504" w:rsidR="00673C8D" w:rsidRPr="000A48B9" w:rsidRDefault="00281F8C" w:rsidP="00673C8D">
                      <w:pPr>
                        <w:spacing w:line="240" w:lineRule="auto"/>
                        <w:jc w:val="center"/>
                        <w:rPr>
                          <w:color w:val="EE0000"/>
                          <w:sz w:val="32"/>
                          <w:szCs w:val="32"/>
                        </w:rPr>
                      </w:pPr>
                      <w:r>
                        <w:rPr>
                          <w:color w:val="EE0000"/>
                          <w:sz w:val="32"/>
                          <w:szCs w:val="32"/>
                        </w:rPr>
                        <w:t>This version is intended as a working document for catchment groups, councils</w:t>
                      </w:r>
                      <w:r w:rsidR="006F2C33">
                        <w:rPr>
                          <w:color w:val="EE0000"/>
                          <w:sz w:val="32"/>
                          <w:szCs w:val="32"/>
                        </w:rPr>
                        <w:t xml:space="preserve"> and other organisations</w:t>
                      </w:r>
                      <w:r w:rsidR="00B72028">
                        <w:rPr>
                          <w:color w:val="EE0000"/>
                          <w:sz w:val="32"/>
                          <w:szCs w:val="32"/>
                        </w:rPr>
                        <w:t xml:space="preserve"> to ‘localise’ for their farming community.</w:t>
                      </w:r>
                      <w:r w:rsidR="0074488C">
                        <w:rPr>
                          <w:color w:val="EE0000"/>
                          <w:sz w:val="32"/>
                          <w:szCs w:val="32"/>
                        </w:rPr>
                        <w:t xml:space="preserve"> </w:t>
                      </w:r>
                    </w:p>
                    <w:p w14:paraId="46B4E873" w14:textId="501FDD32" w:rsidR="003046C7" w:rsidRDefault="00F04846" w:rsidP="0074488C">
                      <w:pPr>
                        <w:spacing w:line="240" w:lineRule="auto"/>
                        <w:rPr>
                          <w:color w:val="4EA72E" w:themeColor="accent6"/>
                        </w:rPr>
                      </w:pPr>
                      <w:r w:rsidRPr="00F04846">
                        <w:rPr>
                          <w:b/>
                          <w:bCs/>
                        </w:rPr>
                        <w:t xml:space="preserve">Local </w:t>
                      </w:r>
                      <w:r w:rsidR="00B72028">
                        <w:rPr>
                          <w:b/>
                          <w:bCs/>
                        </w:rPr>
                        <w:t>i</w:t>
                      </w:r>
                      <w:r w:rsidRPr="00F04846">
                        <w:rPr>
                          <w:b/>
                          <w:bCs/>
                        </w:rPr>
                        <w:t>nformation</w:t>
                      </w:r>
                      <w:r w:rsidR="0074488C">
                        <w:rPr>
                          <w:b/>
                          <w:bCs/>
                        </w:rPr>
                        <w:t>:</w:t>
                      </w:r>
                      <w:r>
                        <w:t xml:space="preserve"> </w:t>
                      </w:r>
                      <w:r w:rsidR="00673C8D" w:rsidRPr="007C47D7">
                        <w:t xml:space="preserve">Canterbury examples have been included in </w:t>
                      </w:r>
                      <w:r w:rsidR="00673C8D" w:rsidRPr="007C47D7">
                        <w:rPr>
                          <w:color w:val="4EA72E" w:themeColor="accent6"/>
                        </w:rPr>
                        <w:t>light green text.</w:t>
                      </w:r>
                      <w:r w:rsidR="00673C8D" w:rsidRPr="00B72028">
                        <w:rPr>
                          <w:color w:val="4EA72E" w:themeColor="accent6"/>
                        </w:rPr>
                        <w:t xml:space="preserve"> </w:t>
                      </w:r>
                      <w:r w:rsidR="00B72028" w:rsidRPr="007C47D7">
                        <w:t>Please c</w:t>
                      </w:r>
                      <w:r w:rsidR="00673C8D" w:rsidRPr="007C47D7">
                        <w:t xml:space="preserve">ustomise these sections </w:t>
                      </w:r>
                      <w:r w:rsidR="007C47D7">
                        <w:t>with</w:t>
                      </w:r>
                      <w:r w:rsidR="00673C8D" w:rsidRPr="007C47D7">
                        <w:t xml:space="preserve"> local content or </w:t>
                      </w:r>
                      <w:r w:rsidR="007C47D7">
                        <w:t xml:space="preserve">simply </w:t>
                      </w:r>
                      <w:r w:rsidR="00673C8D" w:rsidRPr="007C47D7">
                        <w:t xml:space="preserve">delete </w:t>
                      </w:r>
                      <w:r w:rsidR="00EC45AC">
                        <w:t>before distributing</w:t>
                      </w:r>
                      <w:r w:rsidR="00673C8D" w:rsidRPr="007C47D7">
                        <w:t>.</w:t>
                      </w:r>
                    </w:p>
                    <w:p w14:paraId="230E0927" w14:textId="49189B87" w:rsidR="003046C7" w:rsidRDefault="007A023C" w:rsidP="0074488C">
                      <w:pPr>
                        <w:spacing w:line="240" w:lineRule="auto"/>
                      </w:pPr>
                      <w:r>
                        <w:rPr>
                          <w:b/>
                          <w:bCs/>
                        </w:rPr>
                        <w:t>Edit</w:t>
                      </w:r>
                      <w:r w:rsidR="005D5A14" w:rsidRPr="005D5A14">
                        <w:rPr>
                          <w:b/>
                          <w:bCs/>
                        </w:rPr>
                        <w:t>able version:</w:t>
                      </w:r>
                      <w:r w:rsidR="005D5A14">
                        <w:t xml:space="preserve"> </w:t>
                      </w:r>
                      <w:r w:rsidR="003046C7" w:rsidRPr="00ED757D">
                        <w:t>For a Word version of the document</w:t>
                      </w:r>
                      <w:r w:rsidR="00ED757D" w:rsidRPr="00ED757D">
                        <w:t>,</w:t>
                      </w:r>
                      <w:r w:rsidR="003046C7" w:rsidRPr="00ED757D">
                        <w:t xml:space="preserve"> please contact </w:t>
                      </w:r>
                      <w:r w:rsidR="00ED757D" w:rsidRPr="00ED757D">
                        <w:t xml:space="preserve">the </w:t>
                      </w:r>
                      <w:r w:rsidR="003046C7" w:rsidRPr="00ED757D">
                        <w:t xml:space="preserve">WasteMINZ </w:t>
                      </w:r>
                      <w:r w:rsidR="00ED757D" w:rsidRPr="00ED757D">
                        <w:t>Farm Waste Working Group</w:t>
                      </w:r>
                      <w:r w:rsidR="00F515CF">
                        <w:t xml:space="preserve"> </w:t>
                      </w:r>
                      <w:r w:rsidR="00ED757D" w:rsidRPr="00ED757D">
                        <w:t xml:space="preserve"> </w:t>
                      </w:r>
                      <w:r w:rsidR="000434D0">
                        <w:t>- Charlotte Whiter (</w:t>
                      </w:r>
                      <w:hyperlink r:id="rId19" w:history="1">
                        <w:r w:rsidR="000434D0" w:rsidRPr="00A9515F">
                          <w:rPr>
                            <w:rStyle w:val="Hyperlink"/>
                          </w:rPr>
                          <w:t>charlotte@wasteminz.org.nz</w:t>
                        </w:r>
                      </w:hyperlink>
                      <w:r w:rsidR="000434D0">
                        <w:t xml:space="preserve">) </w:t>
                      </w:r>
                    </w:p>
                    <w:p w14:paraId="4D8F93FD" w14:textId="47BE7DF1" w:rsidR="00EC45AC" w:rsidRPr="00ED757D" w:rsidRDefault="00B81054" w:rsidP="0074488C">
                      <w:pPr>
                        <w:spacing w:line="240" w:lineRule="auto"/>
                      </w:pPr>
                      <w:r>
                        <w:rPr>
                          <w:b/>
                          <w:bCs/>
                        </w:rPr>
                        <w:t>Source</w:t>
                      </w:r>
                      <w:r w:rsidR="00B36DFC" w:rsidRPr="00B36DFC">
                        <w:rPr>
                          <w:b/>
                          <w:bCs/>
                        </w:rPr>
                        <w:t>:</w:t>
                      </w:r>
                      <w:r w:rsidR="00B36DFC">
                        <w:t xml:space="preserve"> Please attribute the guide as </w:t>
                      </w:r>
                      <w:r w:rsidR="00F45D5E">
                        <w:t xml:space="preserve">per the </w:t>
                      </w:r>
                      <w:r w:rsidR="00B36DFC">
                        <w:t>above “Thanks to”</w:t>
                      </w:r>
                      <w:r w:rsidR="00F45D5E">
                        <w:t xml:space="preserve"> section</w:t>
                      </w:r>
                      <w:r w:rsidR="00B36DFC">
                        <w:t>.</w:t>
                      </w:r>
                    </w:p>
                  </w:txbxContent>
                </v:textbox>
                <w10:wrap type="square" anchorx="margin"/>
              </v:shape>
            </w:pict>
          </mc:Fallback>
        </mc:AlternateContent>
      </w:r>
    </w:p>
    <w:p w14:paraId="690E53FB" w14:textId="59F4F1CE" w:rsidR="00E21017" w:rsidRPr="008B1507" w:rsidRDefault="00E21017" w:rsidP="00B2503F">
      <w:pPr>
        <w:spacing w:line="240" w:lineRule="auto"/>
        <w:rPr>
          <w:rFonts w:cs="Arial"/>
          <w:b/>
          <w:bCs/>
          <w:sz w:val="32"/>
          <w:szCs w:val="32"/>
        </w:rPr>
      </w:pPr>
    </w:p>
    <w:p w14:paraId="78FA422C" w14:textId="67B57FC5" w:rsidR="00E21017" w:rsidRPr="008B1507" w:rsidRDefault="00E21017" w:rsidP="00B2503F">
      <w:pPr>
        <w:spacing w:line="240" w:lineRule="auto"/>
        <w:rPr>
          <w:rFonts w:cs="Arial"/>
          <w:b/>
          <w:bCs/>
          <w:sz w:val="32"/>
          <w:szCs w:val="32"/>
        </w:rPr>
      </w:pPr>
    </w:p>
    <w:p w14:paraId="1CB3A84D" w14:textId="77777777" w:rsidR="00A81019" w:rsidRDefault="00A81019" w:rsidP="00B2503F">
      <w:pPr>
        <w:spacing w:line="240" w:lineRule="auto"/>
        <w:rPr>
          <w:rFonts w:cs="Arial"/>
          <w:b/>
          <w:bCs/>
          <w:sz w:val="32"/>
          <w:szCs w:val="32"/>
        </w:rPr>
      </w:pPr>
    </w:p>
    <w:p w14:paraId="11C32AED" w14:textId="77777777" w:rsidR="00A81019" w:rsidRDefault="00A81019" w:rsidP="00B2503F">
      <w:pPr>
        <w:spacing w:line="240" w:lineRule="auto"/>
        <w:rPr>
          <w:rFonts w:cs="Arial"/>
          <w:b/>
          <w:bCs/>
          <w:sz w:val="32"/>
          <w:szCs w:val="32"/>
        </w:rPr>
      </w:pPr>
    </w:p>
    <w:p w14:paraId="3E545A66" w14:textId="77777777" w:rsidR="00A81019" w:rsidRPr="008B1507" w:rsidRDefault="00A81019" w:rsidP="00B2503F">
      <w:pPr>
        <w:spacing w:line="240" w:lineRule="auto"/>
        <w:rPr>
          <w:rFonts w:cs="Arial"/>
          <w:b/>
          <w:bCs/>
          <w:sz w:val="32"/>
          <w:szCs w:val="32"/>
        </w:rPr>
      </w:pPr>
    </w:p>
    <w:p w14:paraId="0BC559CB" w14:textId="017D435B" w:rsidR="00A22B30" w:rsidRPr="008B1507" w:rsidRDefault="00A22B30" w:rsidP="002E36DA">
      <w:pPr>
        <w:pStyle w:val="Heading3"/>
      </w:pPr>
      <w:r w:rsidRPr="008B1507">
        <w:t>Disclaimer</w:t>
      </w:r>
    </w:p>
    <w:p w14:paraId="2D127187" w14:textId="45C419E7" w:rsidR="00A22B30" w:rsidRPr="000434D0" w:rsidRDefault="00A22B30" w:rsidP="00B2503F">
      <w:pPr>
        <w:spacing w:line="240" w:lineRule="auto"/>
        <w:rPr>
          <w:rFonts w:cs="Arial"/>
          <w:b/>
          <w:bCs/>
        </w:rPr>
      </w:pPr>
      <w:r w:rsidRPr="000434D0">
        <w:rPr>
          <w:rFonts w:cs="Arial"/>
          <w:b/>
          <w:bCs/>
        </w:rPr>
        <w:t>The information contained in this guide was correct at the time of publication</w:t>
      </w:r>
      <w:r w:rsidR="00971EF2">
        <w:rPr>
          <w:rFonts w:cs="Arial"/>
          <w:b/>
          <w:bCs/>
        </w:rPr>
        <w:t xml:space="preserve"> – 13 Oct 2025</w:t>
      </w:r>
      <w:r w:rsidRPr="000434D0">
        <w:rPr>
          <w:rFonts w:cs="Arial"/>
          <w:b/>
          <w:bCs/>
        </w:rPr>
        <w:t xml:space="preserve">. </w:t>
      </w:r>
    </w:p>
    <w:p w14:paraId="6486DF2E" w14:textId="28F9B49F" w:rsidR="00A22B30" w:rsidRPr="008B1507" w:rsidRDefault="00A22B30" w:rsidP="00B2503F">
      <w:pPr>
        <w:spacing w:line="240" w:lineRule="auto"/>
        <w:rPr>
          <w:rFonts w:cs="Arial"/>
        </w:rPr>
      </w:pPr>
      <w:r w:rsidRPr="008B1507">
        <w:rPr>
          <w:rFonts w:cs="Arial"/>
        </w:rPr>
        <w:t xml:space="preserve">We have checked the information at the time of going to print, but recommend checking the relevant website, Facebook page or calling ahead before you </w:t>
      </w:r>
      <w:r w:rsidR="00C87E2E" w:rsidRPr="008B1507">
        <w:rPr>
          <w:rFonts w:cs="Arial"/>
        </w:rPr>
        <w:t>arrange to drop off any materials</w:t>
      </w:r>
      <w:r w:rsidRPr="008B1507">
        <w:rPr>
          <w:rFonts w:cs="Arial"/>
        </w:rPr>
        <w:t>. You should also check any charges that may be associated with the recycling</w:t>
      </w:r>
      <w:r w:rsidR="00C87E2E" w:rsidRPr="008B1507">
        <w:rPr>
          <w:rFonts w:cs="Arial"/>
        </w:rPr>
        <w:t xml:space="preserve"> and drop-offs</w:t>
      </w:r>
      <w:r w:rsidRPr="008B1507">
        <w:rPr>
          <w:rFonts w:cs="Arial"/>
        </w:rPr>
        <w:t>.</w:t>
      </w:r>
    </w:p>
    <w:p w14:paraId="74B043BF" w14:textId="1560D701" w:rsidR="00C71460" w:rsidRPr="008B1507" w:rsidRDefault="00C71460" w:rsidP="00B2503F">
      <w:pPr>
        <w:spacing w:line="240" w:lineRule="auto"/>
        <w:rPr>
          <w:rFonts w:cs="Arial"/>
          <w:b/>
          <w:bCs/>
          <w:sz w:val="28"/>
          <w:szCs w:val="28"/>
        </w:rPr>
      </w:pPr>
      <w:r w:rsidRPr="008B1507">
        <w:rPr>
          <w:rFonts w:cs="Arial"/>
          <w:b/>
          <w:bCs/>
          <w:sz w:val="28"/>
          <w:szCs w:val="28"/>
        </w:rPr>
        <w:br w:type="page"/>
      </w:r>
    </w:p>
    <w:p w14:paraId="0B151B29" w14:textId="77777777" w:rsidR="009961F8" w:rsidRPr="009961F8" w:rsidRDefault="009961F8" w:rsidP="009961F8">
      <w:pPr>
        <w:spacing w:after="0" w:line="240" w:lineRule="auto"/>
      </w:pPr>
    </w:p>
    <w:p w14:paraId="1E9DF627" w14:textId="41BE6533" w:rsidR="003472B8" w:rsidRPr="00EC2B36" w:rsidRDefault="00523D0B" w:rsidP="00830801">
      <w:pPr>
        <w:pStyle w:val="Heading1"/>
        <w:ind w:left="-284" w:right="-188"/>
      </w:pPr>
      <w:r w:rsidRPr="00EC2B36">
        <w:drawing>
          <wp:anchor distT="0" distB="0" distL="114300" distR="114300" simplePos="0" relativeHeight="251659270" behindDoc="1" locked="1" layoutInCell="1" allowOverlap="1" wp14:anchorId="784AD983" wp14:editId="46183578">
            <wp:simplePos x="0" y="0"/>
            <wp:positionH relativeFrom="page">
              <wp:align>right</wp:align>
            </wp:positionH>
            <wp:positionV relativeFrom="page">
              <wp:posOffset>0</wp:posOffset>
            </wp:positionV>
            <wp:extent cx="7657200" cy="1674000"/>
            <wp:effectExtent l="0" t="0" r="1270" b="2540"/>
            <wp:wrapNone/>
            <wp:docPr id="2039787346" name="Picture 13" descr="A tire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87346" name="Picture 13" descr="A tire in the snow&#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657200" cy="1674000"/>
                    </a:xfrm>
                    <a:prstGeom prst="rect">
                      <a:avLst/>
                    </a:prstGeom>
                  </pic:spPr>
                </pic:pic>
              </a:graphicData>
            </a:graphic>
            <wp14:sizeRelH relativeFrom="margin">
              <wp14:pctWidth>0</wp14:pctWidth>
            </wp14:sizeRelH>
            <wp14:sizeRelV relativeFrom="margin">
              <wp14:pctHeight>0</wp14:pctHeight>
            </wp14:sizeRelV>
          </wp:anchor>
        </w:drawing>
      </w:r>
      <w:r w:rsidR="000A73A6" w:rsidRPr="00EC2B36">
        <w:t>WHY REDUCE YOUR WASTE ON FARM?</w:t>
      </w:r>
    </w:p>
    <w:p w14:paraId="6B0CF80B" w14:textId="2DB64EE6" w:rsidR="00182032" w:rsidRPr="008B1507" w:rsidRDefault="00182032" w:rsidP="00B2503F">
      <w:pPr>
        <w:spacing w:line="240" w:lineRule="auto"/>
        <w:rPr>
          <w:rFonts w:cs="Arial"/>
        </w:rPr>
      </w:pPr>
    </w:p>
    <w:p w14:paraId="206A3755" w14:textId="343AC374" w:rsidR="0007621F" w:rsidRPr="00EC2B36" w:rsidRDefault="0007621F" w:rsidP="00830801">
      <w:pPr>
        <w:spacing w:line="240" w:lineRule="auto"/>
        <w:rPr>
          <w:rFonts w:cs="Arial"/>
          <w:b/>
          <w:bCs/>
          <w:color w:val="274A21"/>
        </w:rPr>
      </w:pPr>
      <w:r w:rsidRPr="00EC2B36">
        <w:rPr>
          <w:rFonts w:cs="Arial"/>
          <w:b/>
          <w:bCs/>
          <w:color w:val="274A21"/>
        </w:rPr>
        <w:t xml:space="preserve">Plastic products are essential to </w:t>
      </w:r>
      <w:r w:rsidR="004D2F71" w:rsidRPr="00EC2B36">
        <w:rPr>
          <w:rFonts w:cs="Arial"/>
          <w:b/>
          <w:bCs/>
          <w:color w:val="274A21"/>
        </w:rPr>
        <w:t xml:space="preserve">our </w:t>
      </w:r>
      <w:r w:rsidRPr="00EC2B36">
        <w:rPr>
          <w:rFonts w:cs="Arial"/>
          <w:b/>
          <w:bCs/>
          <w:color w:val="274A21"/>
        </w:rPr>
        <w:t xml:space="preserve">high-performing </w:t>
      </w:r>
      <w:r w:rsidR="00ED3995" w:rsidRPr="00EC2B36">
        <w:rPr>
          <w:rFonts w:cs="Arial"/>
          <w:b/>
          <w:bCs/>
          <w:color w:val="274A21"/>
        </w:rPr>
        <w:t xml:space="preserve">farming </w:t>
      </w:r>
      <w:r w:rsidRPr="00EC2B36">
        <w:rPr>
          <w:rFonts w:cs="Arial"/>
          <w:b/>
          <w:bCs/>
          <w:color w:val="274A21"/>
        </w:rPr>
        <w:t>sector—helping protect crops, store chemicals</w:t>
      </w:r>
      <w:r w:rsidR="002B5199" w:rsidRPr="00EC2B36">
        <w:rPr>
          <w:rFonts w:cs="Arial"/>
          <w:b/>
          <w:bCs/>
          <w:color w:val="274A21"/>
        </w:rPr>
        <w:t xml:space="preserve"> safely</w:t>
      </w:r>
      <w:r w:rsidRPr="00EC2B36">
        <w:rPr>
          <w:rFonts w:cs="Arial"/>
          <w:b/>
          <w:bCs/>
          <w:color w:val="274A21"/>
        </w:rPr>
        <w:t>, and wrap bales efficiently. But once the job is done, these same items—like agrichemical containers, bale wrap, and other farm plastics—can quickly a</w:t>
      </w:r>
      <w:r w:rsidR="00F851A1" w:rsidRPr="00EC2B36">
        <w:rPr>
          <w:rFonts w:cs="Arial"/>
          <w:b/>
          <w:bCs/>
          <w:color w:val="274A21"/>
        </w:rPr>
        <w:t xml:space="preserve">dd </w:t>
      </w:r>
      <w:r w:rsidR="00126DD7">
        <w:rPr>
          <w:rFonts w:cs="Arial"/>
          <w:b/>
          <w:bCs/>
          <w:color w:val="274A21"/>
        </w:rPr>
        <w:t xml:space="preserve">up </w:t>
      </w:r>
      <w:r w:rsidR="00F851A1" w:rsidRPr="00EC2B36">
        <w:rPr>
          <w:rFonts w:cs="Arial"/>
          <w:b/>
          <w:bCs/>
          <w:color w:val="274A21"/>
        </w:rPr>
        <w:t>and cause a headache on farm</w:t>
      </w:r>
      <w:r w:rsidRPr="00EC2B36">
        <w:rPr>
          <w:rFonts w:cs="Arial"/>
          <w:b/>
          <w:bCs/>
          <w:color w:val="274A21"/>
        </w:rPr>
        <w:t xml:space="preserve">. </w:t>
      </w:r>
    </w:p>
    <w:p w14:paraId="33C10E62" w14:textId="5C2E7A2A" w:rsidR="594D4F5C" w:rsidRPr="00EC2B36" w:rsidRDefault="594D4F5C" w:rsidP="00830801">
      <w:pPr>
        <w:spacing w:line="240" w:lineRule="auto"/>
        <w:rPr>
          <w:rFonts w:cs="Arial"/>
          <w:b/>
          <w:bCs/>
          <w:color w:val="274A21"/>
        </w:rPr>
      </w:pPr>
      <w:r w:rsidRPr="00EC2B36">
        <w:rPr>
          <w:rFonts w:cs="Arial"/>
          <w:b/>
          <w:bCs/>
          <w:color w:val="274A21"/>
        </w:rPr>
        <w:t>The need to improve waste management is now widely recognised, not just by farmers, but also by local communities and overseas markets.</w:t>
      </w:r>
    </w:p>
    <w:p w14:paraId="03B6DCC3" w14:textId="03DF9F1C" w:rsidR="27909D25" w:rsidRPr="008B1507" w:rsidRDefault="27909D25" w:rsidP="00B2503F">
      <w:pPr>
        <w:spacing w:line="240" w:lineRule="auto"/>
        <w:rPr>
          <w:rFonts w:cs="Arial"/>
          <w:b/>
          <w:bCs/>
          <w:i/>
          <w:iCs/>
          <w:color w:val="196B24" w:themeColor="accent3"/>
          <w:sz w:val="22"/>
          <w:szCs w:val="22"/>
        </w:rPr>
      </w:pPr>
    </w:p>
    <w:p w14:paraId="33185E73" w14:textId="32719D1F" w:rsidR="6084AF2C" w:rsidRPr="009245CB" w:rsidRDefault="6084AF2C" w:rsidP="00402E54">
      <w:pPr>
        <w:pStyle w:val="Heading2"/>
      </w:pPr>
      <w:r w:rsidRPr="009245CB">
        <w:t>Leaving a positive legacy</w:t>
      </w:r>
    </w:p>
    <w:p w14:paraId="0A437AB4" w14:textId="36581C0E" w:rsidR="6084AF2C" w:rsidRPr="004616EE" w:rsidRDefault="6084AF2C" w:rsidP="00B2503F">
      <w:pPr>
        <w:spacing w:before="240" w:after="240" w:line="240" w:lineRule="auto"/>
        <w:rPr>
          <w:rFonts w:cs="Arial"/>
        </w:rPr>
      </w:pPr>
      <w:r w:rsidRPr="004616EE">
        <w:rPr>
          <w:rFonts w:eastAsia="Verdana" w:cs="Arial"/>
        </w:rPr>
        <w:t xml:space="preserve">Farm waste today is very different from what our grandparents had to deal with. </w:t>
      </w:r>
      <w:r w:rsidR="007C1334" w:rsidRPr="004616EE">
        <w:rPr>
          <w:rFonts w:eastAsia="Verdana" w:cs="Arial"/>
        </w:rPr>
        <w:t>Much of it</w:t>
      </w:r>
      <w:r w:rsidRPr="004616EE">
        <w:rPr>
          <w:rFonts w:eastAsia="Verdana" w:cs="Arial"/>
        </w:rPr>
        <w:t xml:space="preserve"> contaminate</w:t>
      </w:r>
      <w:r w:rsidR="006277A7" w:rsidRPr="004616EE">
        <w:rPr>
          <w:rFonts w:eastAsia="Verdana" w:cs="Arial"/>
        </w:rPr>
        <w:t>s</w:t>
      </w:r>
      <w:r w:rsidRPr="004616EE">
        <w:rPr>
          <w:rFonts w:eastAsia="Verdana" w:cs="Arial"/>
        </w:rPr>
        <w:t xml:space="preserve"> soil if buried or spilled</w:t>
      </w:r>
      <w:r w:rsidR="003C7139" w:rsidRPr="004616EE">
        <w:rPr>
          <w:rFonts w:eastAsia="Verdana" w:cs="Arial"/>
        </w:rPr>
        <w:t>,</w:t>
      </w:r>
      <w:r w:rsidR="00732DD1" w:rsidRPr="004616EE">
        <w:rPr>
          <w:rFonts w:eastAsia="Verdana" w:cs="Arial"/>
        </w:rPr>
        <w:t xml:space="preserve"> and b</w:t>
      </w:r>
      <w:r w:rsidRPr="004616EE">
        <w:rPr>
          <w:rFonts w:eastAsia="Verdana" w:cs="Arial"/>
        </w:rPr>
        <w:t>urning release</w:t>
      </w:r>
      <w:r w:rsidR="00C435BF" w:rsidRPr="004616EE">
        <w:rPr>
          <w:rFonts w:eastAsia="Verdana" w:cs="Arial"/>
        </w:rPr>
        <w:t>s</w:t>
      </w:r>
      <w:r w:rsidRPr="004616EE">
        <w:rPr>
          <w:rFonts w:eastAsia="Verdana" w:cs="Arial"/>
        </w:rPr>
        <w:t xml:space="preserve"> </w:t>
      </w:r>
      <w:r w:rsidR="0028159D" w:rsidRPr="004616EE">
        <w:rPr>
          <w:rFonts w:eastAsia="Verdana" w:cs="Arial"/>
        </w:rPr>
        <w:t xml:space="preserve">harmful </w:t>
      </w:r>
      <w:r w:rsidRPr="004616EE">
        <w:rPr>
          <w:rFonts w:eastAsia="Verdana" w:cs="Arial"/>
        </w:rPr>
        <w:t>toxins into the air.</w:t>
      </w:r>
    </w:p>
    <w:p w14:paraId="1B7E0201" w14:textId="1A7DD8CC" w:rsidR="6084AF2C" w:rsidRPr="004616EE" w:rsidRDefault="6084AF2C" w:rsidP="00B2503F">
      <w:pPr>
        <w:spacing w:before="240" w:after="240" w:line="240" w:lineRule="auto"/>
        <w:rPr>
          <w:rFonts w:cs="Arial"/>
        </w:rPr>
      </w:pPr>
      <w:r w:rsidRPr="00B2503F">
        <w:rPr>
          <w:rFonts w:eastAsia="Verdana" w:cs="Arial"/>
        </w:rPr>
        <w:t>Plastics are one</w:t>
      </w:r>
      <w:r w:rsidRPr="004616EE">
        <w:rPr>
          <w:rFonts w:eastAsia="Verdana" w:cs="Arial"/>
        </w:rPr>
        <w:t xml:space="preserve"> of the biggest challenges, especially bale wrap, which piles up quickly. Treated timber is another common issue, burning it can leave long-lasting contamination in the soil.</w:t>
      </w:r>
    </w:p>
    <w:p w14:paraId="42B1380A" w14:textId="754A7CA9" w:rsidR="6084AF2C" w:rsidRDefault="6084AF2C" w:rsidP="00B2503F">
      <w:pPr>
        <w:spacing w:before="240" w:after="240" w:line="240" w:lineRule="auto"/>
        <w:rPr>
          <w:rFonts w:eastAsia="Verdana" w:cs="Arial"/>
        </w:rPr>
      </w:pPr>
      <w:r w:rsidRPr="004616EE">
        <w:rPr>
          <w:rFonts w:eastAsia="Verdana" w:cs="Arial"/>
        </w:rPr>
        <w:t>“Out of sight, out of mind” isn’t an option anymore. Poor waste practices don’t make the problem disappear; they just leave it for the next generation to deal with.</w:t>
      </w:r>
    </w:p>
    <w:p w14:paraId="2A0F4A42" w14:textId="77777777" w:rsidR="009245CB" w:rsidRPr="004616EE" w:rsidRDefault="009245CB" w:rsidP="00B2503F">
      <w:pPr>
        <w:spacing w:before="240" w:after="240" w:line="240" w:lineRule="auto"/>
        <w:rPr>
          <w:rFonts w:cs="Arial"/>
        </w:rPr>
      </w:pPr>
    </w:p>
    <w:p w14:paraId="13DCBB7E" w14:textId="15768D8D" w:rsidR="71359768" w:rsidRPr="008B1507" w:rsidRDefault="71359768" w:rsidP="00402E54">
      <w:pPr>
        <w:pStyle w:val="Heading2"/>
      </w:pPr>
      <w:r w:rsidRPr="008B1507">
        <w:t>Better waste management</w:t>
      </w:r>
    </w:p>
    <w:p w14:paraId="3C2EB0E2" w14:textId="2EA6B635" w:rsidR="71359768" w:rsidRPr="004616EE" w:rsidRDefault="71359768" w:rsidP="00B2503F">
      <w:pPr>
        <w:spacing w:before="240" w:after="240" w:line="240" w:lineRule="auto"/>
        <w:rPr>
          <w:rFonts w:eastAsia="Verdana" w:cs="Arial"/>
        </w:rPr>
      </w:pPr>
      <w:r w:rsidRPr="004616EE">
        <w:rPr>
          <w:rFonts w:eastAsia="Verdana" w:cs="Arial"/>
        </w:rPr>
        <w:t>A lot of what we call “waste” doesn’t actually need to be wasted at all. Things like bale wrap, chemical containers, drums, tyres, or old bits of metal can often be recycled or put to another use, rather than ending up in a burn pile or buried in a farm dump.</w:t>
      </w:r>
    </w:p>
    <w:p w14:paraId="1B10F8AD" w14:textId="56E202DB" w:rsidR="71359768" w:rsidRPr="004616EE" w:rsidRDefault="71359768" w:rsidP="00B2503F">
      <w:pPr>
        <w:spacing w:before="240" w:after="240" w:line="240" w:lineRule="auto"/>
        <w:rPr>
          <w:rFonts w:eastAsia="Verdana" w:cs="Arial"/>
        </w:rPr>
      </w:pPr>
      <w:r w:rsidRPr="004616EE">
        <w:rPr>
          <w:rFonts w:eastAsia="Verdana" w:cs="Arial"/>
        </w:rPr>
        <w:t>Of course, sometimes disposal really is the only option. In those cases, sending it to an engineered, fully lined, and well-managed landfill is a much safer choice than on-farm burning or dumping.</w:t>
      </w:r>
    </w:p>
    <w:p w14:paraId="26736D3E" w14:textId="7852917C" w:rsidR="71359768" w:rsidRPr="004616EE" w:rsidRDefault="71359768" w:rsidP="00B2503F">
      <w:pPr>
        <w:spacing w:before="240" w:after="240" w:line="240" w:lineRule="auto"/>
        <w:rPr>
          <w:rFonts w:eastAsia="Verdana" w:cs="Arial"/>
        </w:rPr>
      </w:pPr>
      <w:r w:rsidRPr="004616EE">
        <w:rPr>
          <w:rFonts w:eastAsia="Verdana" w:cs="Arial"/>
        </w:rPr>
        <w:t>This guide pulls together the key info on how to deal with different types of farm waste, all in one place, so it’s easy to find and use when you need it.</w:t>
      </w:r>
    </w:p>
    <w:p w14:paraId="442EC959" w14:textId="25ED5580" w:rsidR="0099552B" w:rsidRPr="008B1507" w:rsidRDefault="00A81DF2" w:rsidP="00B2503F">
      <w:pPr>
        <w:spacing w:line="240" w:lineRule="auto"/>
        <w:rPr>
          <w:rFonts w:cs="Arial"/>
        </w:rPr>
      </w:pPr>
      <w:r w:rsidRPr="008B1507">
        <w:rPr>
          <w:rFonts w:cs="Arial"/>
          <w:noProof/>
          <w:sz w:val="32"/>
          <w:szCs w:val="32"/>
        </w:rPr>
        <mc:AlternateContent>
          <mc:Choice Requires="wps">
            <w:drawing>
              <wp:anchor distT="45720" distB="45720" distL="114300" distR="114300" simplePos="0" relativeHeight="251658240" behindDoc="0" locked="0" layoutInCell="1" allowOverlap="1" wp14:anchorId="14B88B6E" wp14:editId="12B8B5BA">
                <wp:simplePos x="0" y="0"/>
                <wp:positionH relativeFrom="margin">
                  <wp:align>left</wp:align>
                </wp:positionH>
                <wp:positionV relativeFrom="paragraph">
                  <wp:posOffset>5939543</wp:posOffset>
                </wp:positionV>
                <wp:extent cx="5036023" cy="927583"/>
                <wp:effectExtent l="0" t="0" r="0" b="6350"/>
                <wp:wrapNone/>
                <wp:docPr id="76776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023" cy="927583"/>
                        </a:xfrm>
                        <a:prstGeom prst="rect">
                          <a:avLst/>
                        </a:prstGeom>
                        <a:noFill/>
                        <a:ln w="9525">
                          <a:noFill/>
                          <a:miter lim="800000"/>
                          <a:headEnd/>
                          <a:tailEnd/>
                        </a:ln>
                      </wps:spPr>
                      <wps:txbx>
                        <w:txbxContent>
                          <w:p w14:paraId="29E8D59D" w14:textId="3DAC1B67" w:rsidR="00B96D22" w:rsidRPr="00777ABC" w:rsidRDefault="00B96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88B6E" id="_x0000_s1029" type="#_x0000_t202" style="position:absolute;margin-left:0;margin-top:467.7pt;width:396.55pt;height:73.0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" filled="f" stroked="f">
                <v:textbox>
                  <w:txbxContent>
                    <w:p w14:paraId="29E8D59D" w14:textId="3DAC1B67" w:rsidR="00B96D22" w:rsidRPr="00777ABC" w:rsidRDefault="00B96D22"/>
                  </w:txbxContent>
                </v:textbox>
                <w10:wrap anchorx="margin"/>
              </v:shape>
            </w:pict>
          </mc:Fallback>
        </mc:AlternateContent>
      </w:r>
      <w:r w:rsidRPr="008B1507">
        <w:rPr>
          <w:rFonts w:cs="Arial"/>
          <w:noProof/>
          <w:sz w:val="28"/>
          <w:szCs w:val="28"/>
        </w:rPr>
        <w:drawing>
          <wp:anchor distT="0" distB="0" distL="114300" distR="114300" simplePos="0" relativeHeight="251658241" behindDoc="0" locked="0" layoutInCell="1" allowOverlap="1" wp14:anchorId="44C1635B" wp14:editId="27BE02D6">
            <wp:simplePos x="0" y="0"/>
            <wp:positionH relativeFrom="margin">
              <wp:posOffset>4748985</wp:posOffset>
            </wp:positionH>
            <wp:positionV relativeFrom="paragraph">
              <wp:posOffset>5496778</wp:posOffset>
            </wp:positionV>
            <wp:extent cx="1054405" cy="1057347"/>
            <wp:effectExtent l="0" t="0" r="0" b="0"/>
            <wp:wrapNone/>
            <wp:docPr id="1679820525" name="Picture 1" descr="A qr code with a blac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20525" name="Picture 1" descr="A qr code with a black and whit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4405" cy="1057347"/>
                    </a:xfrm>
                    <a:prstGeom prst="rect">
                      <a:avLst/>
                    </a:prstGeom>
                  </pic:spPr>
                </pic:pic>
              </a:graphicData>
            </a:graphic>
            <wp14:sizeRelH relativeFrom="margin">
              <wp14:pctWidth>0</wp14:pctWidth>
            </wp14:sizeRelH>
            <wp14:sizeRelV relativeFrom="margin">
              <wp14:pctHeight>0</wp14:pctHeight>
            </wp14:sizeRelV>
          </wp:anchor>
        </w:drawing>
      </w:r>
      <w:r w:rsidR="009D4C44" w:rsidRPr="008B1507">
        <w:rPr>
          <w:rFonts w:cs="Arial"/>
          <w:b/>
          <w:bCs/>
          <w:sz w:val="32"/>
          <w:szCs w:val="32"/>
        </w:rPr>
        <w:br w:type="page"/>
      </w:r>
    </w:p>
    <w:p w14:paraId="794299D9" w14:textId="03968868" w:rsidR="009961F8" w:rsidRPr="009961F8" w:rsidRDefault="00830801" w:rsidP="009961F8">
      <w:pPr>
        <w:spacing w:after="0" w:line="240" w:lineRule="auto"/>
      </w:pPr>
      <w:r w:rsidRPr="00A06DD7">
        <w:rPr>
          <w:noProof/>
        </w:rPr>
        <w:lastRenderedPageBreak/>
        <w:drawing>
          <wp:anchor distT="0" distB="0" distL="114300" distR="114300" simplePos="0" relativeHeight="251660294" behindDoc="1" locked="0" layoutInCell="1" allowOverlap="1" wp14:anchorId="3957AEF4" wp14:editId="11E3D6E1">
            <wp:simplePos x="0" y="0"/>
            <wp:positionH relativeFrom="column">
              <wp:posOffset>-895985</wp:posOffset>
            </wp:positionH>
            <wp:positionV relativeFrom="page">
              <wp:posOffset>0</wp:posOffset>
            </wp:positionV>
            <wp:extent cx="7656830" cy="1673860"/>
            <wp:effectExtent l="0" t="0" r="1270" b="2540"/>
            <wp:wrapNone/>
            <wp:docPr id="526244694" name="Picture 14" descr="A pair of people walk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44694" name="Picture 14" descr="A pair of people walking on gras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656830" cy="1673860"/>
                    </a:xfrm>
                    <a:prstGeom prst="rect">
                      <a:avLst/>
                    </a:prstGeom>
                  </pic:spPr>
                </pic:pic>
              </a:graphicData>
            </a:graphic>
            <wp14:sizeRelH relativeFrom="margin">
              <wp14:pctWidth>0</wp14:pctWidth>
            </wp14:sizeRelH>
            <wp14:sizeRelV relativeFrom="margin">
              <wp14:pctHeight>0</wp14:pctHeight>
            </wp14:sizeRelV>
          </wp:anchor>
        </w:drawing>
      </w:r>
    </w:p>
    <w:p w14:paraId="31519235" w14:textId="43072155" w:rsidR="003472B8" w:rsidRPr="00A06DD7" w:rsidRDefault="00A06DD7" w:rsidP="009961F8">
      <w:pPr>
        <w:pStyle w:val="Heading1"/>
      </w:pPr>
      <w:r w:rsidRPr="00A06DD7">
        <w:t xml:space="preserve">GETTING STARTED </w:t>
      </w:r>
    </w:p>
    <w:p w14:paraId="559154B3" w14:textId="59AADBC6" w:rsidR="00A40F50" w:rsidRDefault="00A40F50" w:rsidP="00EC2B36">
      <w:pPr>
        <w:rPr>
          <w:rFonts w:cs="Arial"/>
          <w:b/>
          <w:bCs/>
          <w:color w:val="274A21"/>
        </w:rPr>
      </w:pPr>
    </w:p>
    <w:p w14:paraId="28B5D01C" w14:textId="179BF84D" w:rsidR="61E9624F" w:rsidRPr="006D0D45" w:rsidRDefault="61E9624F" w:rsidP="006D0D45">
      <w:pPr>
        <w:spacing w:line="240" w:lineRule="auto"/>
        <w:rPr>
          <w:rFonts w:cs="Arial"/>
          <w:b/>
          <w:bCs/>
          <w:color w:val="274A21"/>
        </w:rPr>
      </w:pPr>
      <w:r w:rsidRPr="006D0D45">
        <w:rPr>
          <w:rFonts w:cs="Arial"/>
          <w:b/>
          <w:bCs/>
          <w:color w:val="274A21"/>
        </w:rPr>
        <w:t>Making changes doesn’t have to be overwhelming. Start small and build from there, even one new action each month can add up to a big difference over time.</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84"/>
        <w:gridCol w:w="4819"/>
      </w:tblGrid>
      <w:tr w:rsidR="004646FC" w:rsidRPr="00A74CEA" w14:paraId="1788D968" w14:textId="77777777" w:rsidTr="005E5821">
        <w:tc>
          <w:tcPr>
            <w:tcW w:w="4678" w:type="dxa"/>
          </w:tcPr>
          <w:p w14:paraId="4AA1C822" w14:textId="191971DF" w:rsidR="005E4A06" w:rsidRPr="00F4719E" w:rsidRDefault="005E4A06" w:rsidP="00402E54">
            <w:pPr>
              <w:pStyle w:val="Heading2"/>
            </w:pPr>
            <w:r w:rsidRPr="00F4719E">
              <w:t>Go for the easy wins first</w:t>
            </w:r>
          </w:p>
        </w:tc>
        <w:tc>
          <w:tcPr>
            <w:tcW w:w="284" w:type="dxa"/>
          </w:tcPr>
          <w:p w14:paraId="46D46AF3" w14:textId="77777777" w:rsidR="005E4A06" w:rsidRPr="00A74CEA" w:rsidRDefault="005E4A06" w:rsidP="00402E54">
            <w:pPr>
              <w:pStyle w:val="Heading2"/>
            </w:pPr>
          </w:p>
        </w:tc>
        <w:tc>
          <w:tcPr>
            <w:tcW w:w="4819" w:type="dxa"/>
          </w:tcPr>
          <w:p w14:paraId="3B87AF65" w14:textId="7FF07564" w:rsidR="005E4A06" w:rsidRPr="00F4719E" w:rsidRDefault="005E4A06" w:rsidP="00402E54">
            <w:pPr>
              <w:pStyle w:val="Heading2"/>
            </w:pPr>
            <w:r w:rsidRPr="00F4719E">
              <w:t>Make it a team effort</w:t>
            </w:r>
          </w:p>
        </w:tc>
      </w:tr>
      <w:tr w:rsidR="004646FC" w14:paraId="60C4127B" w14:textId="77777777" w:rsidTr="005E5821">
        <w:tc>
          <w:tcPr>
            <w:tcW w:w="4678" w:type="dxa"/>
          </w:tcPr>
          <w:p w14:paraId="78092FF0" w14:textId="0F5363DD" w:rsidR="005E4A06" w:rsidRPr="00332F70" w:rsidRDefault="005E4A06" w:rsidP="009961F8">
            <w:pPr>
              <w:spacing w:after="240"/>
              <w:rPr>
                <w:rFonts w:eastAsia="Calibri" w:cs="Arial"/>
                <w:sz w:val="24"/>
                <w:szCs w:val="24"/>
              </w:rPr>
            </w:pPr>
            <w:r w:rsidRPr="00055491">
              <w:rPr>
                <w:rFonts w:eastAsia="Calibri" w:cs="Arial"/>
                <w:sz w:val="24"/>
                <w:szCs w:val="24"/>
              </w:rPr>
              <w:t>Rome wasn’t built in a day, and neither will your recycling setup. Begin with the simple things you can change straight away.</w:t>
            </w:r>
          </w:p>
        </w:tc>
        <w:tc>
          <w:tcPr>
            <w:tcW w:w="284" w:type="dxa"/>
          </w:tcPr>
          <w:p w14:paraId="3ECC2F6C" w14:textId="77777777" w:rsidR="005E4A06" w:rsidRPr="00055491" w:rsidRDefault="005E4A06" w:rsidP="00DA6851">
            <w:pPr>
              <w:spacing w:after="240"/>
              <w:rPr>
                <w:rFonts w:eastAsia="Calibri" w:cs="Arial"/>
              </w:rPr>
            </w:pPr>
          </w:p>
        </w:tc>
        <w:tc>
          <w:tcPr>
            <w:tcW w:w="4819" w:type="dxa"/>
          </w:tcPr>
          <w:p w14:paraId="1380FD21" w14:textId="4DD6A6DC" w:rsidR="005E4A06" w:rsidRPr="00332F70" w:rsidRDefault="005E4A06" w:rsidP="009961F8">
            <w:pPr>
              <w:spacing w:after="240"/>
              <w:rPr>
                <w:rFonts w:eastAsia="Calibri" w:cs="Arial"/>
                <w:sz w:val="24"/>
                <w:szCs w:val="24"/>
              </w:rPr>
            </w:pPr>
            <w:r w:rsidRPr="00055491">
              <w:rPr>
                <w:rFonts w:eastAsia="Calibri" w:cs="Arial"/>
                <w:sz w:val="24"/>
                <w:szCs w:val="24"/>
              </w:rPr>
              <w:t>Involve your family, staff, or both so everyone’s on the same page. A regular initiative like “Farm Tidy Friday” can get everyone pitching in together.</w:t>
            </w:r>
          </w:p>
        </w:tc>
      </w:tr>
      <w:tr w:rsidR="004646FC" w:rsidRPr="006D7B71" w14:paraId="7945F67B" w14:textId="77777777" w:rsidTr="005E5821">
        <w:tc>
          <w:tcPr>
            <w:tcW w:w="4678" w:type="dxa"/>
          </w:tcPr>
          <w:p w14:paraId="5D05EF72" w14:textId="098E4BC0" w:rsidR="005E4A06" w:rsidRPr="00A74CEA" w:rsidRDefault="005E4A06" w:rsidP="00402E54">
            <w:pPr>
              <w:pStyle w:val="Heading2"/>
            </w:pPr>
            <w:r w:rsidRPr="00A74CEA">
              <w:t>Cut waste at the source</w:t>
            </w:r>
          </w:p>
        </w:tc>
        <w:tc>
          <w:tcPr>
            <w:tcW w:w="284" w:type="dxa"/>
          </w:tcPr>
          <w:p w14:paraId="10F18605" w14:textId="77777777" w:rsidR="005E4A06" w:rsidRPr="00A74CEA" w:rsidRDefault="005E4A06" w:rsidP="00402E54">
            <w:pPr>
              <w:pStyle w:val="Heading2"/>
            </w:pPr>
          </w:p>
        </w:tc>
        <w:tc>
          <w:tcPr>
            <w:tcW w:w="4819" w:type="dxa"/>
          </w:tcPr>
          <w:p w14:paraId="47BFBE6E" w14:textId="0C00ACCA" w:rsidR="005E4A06" w:rsidRPr="00A74CEA" w:rsidRDefault="005E4A06" w:rsidP="00402E54">
            <w:pPr>
              <w:pStyle w:val="Heading2"/>
            </w:pPr>
            <w:r w:rsidRPr="00A74CEA">
              <w:t>Use what you’ve already got</w:t>
            </w:r>
          </w:p>
        </w:tc>
      </w:tr>
      <w:tr w:rsidR="004646FC" w:rsidRPr="00DA6851" w14:paraId="4EA2047C" w14:textId="77777777" w:rsidTr="005E5821">
        <w:tc>
          <w:tcPr>
            <w:tcW w:w="4678" w:type="dxa"/>
          </w:tcPr>
          <w:p w14:paraId="207F8425" w14:textId="32FCB96D" w:rsidR="005E4A06" w:rsidRPr="00DA6851" w:rsidRDefault="005E4A06" w:rsidP="009961F8">
            <w:pPr>
              <w:spacing w:after="240"/>
              <w:rPr>
                <w:rFonts w:eastAsia="Calibri" w:cs="Arial"/>
                <w:sz w:val="24"/>
                <w:szCs w:val="24"/>
              </w:rPr>
            </w:pPr>
            <w:r w:rsidRPr="00055491">
              <w:rPr>
                <w:rFonts w:eastAsia="Calibri" w:cs="Arial"/>
                <w:sz w:val="24"/>
                <w:szCs w:val="24"/>
              </w:rPr>
              <w:t>Talk to your suppliers about reducing packaging. Ask if they can skip the shrink wrap or take back packaging once products are delivered.</w:t>
            </w:r>
          </w:p>
        </w:tc>
        <w:tc>
          <w:tcPr>
            <w:tcW w:w="284" w:type="dxa"/>
          </w:tcPr>
          <w:p w14:paraId="32D9E1CF" w14:textId="77777777" w:rsidR="005E4A06" w:rsidRPr="00DA6851" w:rsidRDefault="005E4A06" w:rsidP="00DA6851">
            <w:pPr>
              <w:spacing w:after="240"/>
              <w:rPr>
                <w:rFonts w:eastAsia="Calibri" w:cs="Arial"/>
                <w:sz w:val="24"/>
                <w:szCs w:val="24"/>
              </w:rPr>
            </w:pPr>
          </w:p>
        </w:tc>
        <w:tc>
          <w:tcPr>
            <w:tcW w:w="4819" w:type="dxa"/>
          </w:tcPr>
          <w:p w14:paraId="56FD4DE4" w14:textId="62C82254" w:rsidR="005E4A06" w:rsidRPr="00DA6851" w:rsidRDefault="005E4A06" w:rsidP="009961F8">
            <w:pPr>
              <w:spacing w:after="240"/>
              <w:rPr>
                <w:rFonts w:eastAsia="Calibri" w:cs="Arial"/>
                <w:sz w:val="24"/>
                <w:szCs w:val="24"/>
              </w:rPr>
            </w:pPr>
            <w:r w:rsidRPr="00055491">
              <w:rPr>
                <w:rFonts w:eastAsia="Calibri" w:cs="Arial"/>
                <w:sz w:val="24"/>
                <w:szCs w:val="24"/>
              </w:rPr>
              <w:t>You don’t need fancy bins or racks to start. Ice cream containers, cardboard boxes, old wheelie bins, or even a DIY pallet bin all do the job. Get the kids involved by decorating containers with leftover paint.</w:t>
            </w:r>
          </w:p>
        </w:tc>
      </w:tr>
      <w:tr w:rsidR="004646FC" w:rsidRPr="006D7B71" w14:paraId="50CDD2BB" w14:textId="77777777" w:rsidTr="005E5821">
        <w:tc>
          <w:tcPr>
            <w:tcW w:w="4678" w:type="dxa"/>
          </w:tcPr>
          <w:p w14:paraId="1ABB8B0F" w14:textId="2005F99F" w:rsidR="005E4A06" w:rsidRPr="00A74CEA" w:rsidRDefault="005E4A06" w:rsidP="00402E54">
            <w:pPr>
              <w:pStyle w:val="Heading2"/>
            </w:pPr>
            <w:r w:rsidRPr="00A74CEA">
              <w:t>Keep info handy</w:t>
            </w:r>
          </w:p>
        </w:tc>
        <w:tc>
          <w:tcPr>
            <w:tcW w:w="284" w:type="dxa"/>
          </w:tcPr>
          <w:p w14:paraId="601A323A" w14:textId="77777777" w:rsidR="005E4A06" w:rsidRPr="00A74CEA" w:rsidRDefault="005E4A06" w:rsidP="00402E54">
            <w:pPr>
              <w:pStyle w:val="Heading2"/>
            </w:pPr>
          </w:p>
        </w:tc>
        <w:tc>
          <w:tcPr>
            <w:tcW w:w="4819" w:type="dxa"/>
          </w:tcPr>
          <w:p w14:paraId="27D27B38" w14:textId="0FD456FF" w:rsidR="005E4A06" w:rsidRPr="00A74CEA" w:rsidRDefault="005E4A06" w:rsidP="00402E54">
            <w:pPr>
              <w:pStyle w:val="Heading2"/>
            </w:pPr>
            <w:r w:rsidRPr="00A74CEA">
              <w:t>Celebrate your wins</w:t>
            </w:r>
          </w:p>
        </w:tc>
      </w:tr>
      <w:tr w:rsidR="004646FC" w:rsidRPr="00DA6851" w14:paraId="399143EA" w14:textId="77777777" w:rsidTr="005E5821">
        <w:tc>
          <w:tcPr>
            <w:tcW w:w="4678" w:type="dxa"/>
          </w:tcPr>
          <w:p w14:paraId="7101FDF1" w14:textId="7A70B786" w:rsidR="005E4A06" w:rsidRPr="00DA6851" w:rsidRDefault="005E4A06" w:rsidP="009961F8">
            <w:pPr>
              <w:spacing w:after="240"/>
              <w:rPr>
                <w:rFonts w:eastAsia="Calibri" w:cs="Arial"/>
                <w:sz w:val="24"/>
                <w:szCs w:val="24"/>
              </w:rPr>
            </w:pPr>
            <w:r w:rsidRPr="00DA6851">
              <w:rPr>
                <w:rFonts w:eastAsia="Calibri" w:cs="Arial"/>
                <w:sz w:val="24"/>
                <w:szCs w:val="24"/>
              </w:rPr>
              <w:t>Post recycling info on the noticeboard, label containers clearly, or add details to your farm map so everyone knows what goes where.</w:t>
            </w:r>
          </w:p>
        </w:tc>
        <w:tc>
          <w:tcPr>
            <w:tcW w:w="284" w:type="dxa"/>
          </w:tcPr>
          <w:p w14:paraId="64C44C30" w14:textId="77777777" w:rsidR="005E4A06" w:rsidRPr="00DA6851" w:rsidRDefault="005E4A06" w:rsidP="00DA6851">
            <w:pPr>
              <w:spacing w:after="240"/>
              <w:rPr>
                <w:rFonts w:eastAsia="Calibri" w:cs="Arial"/>
                <w:sz w:val="24"/>
                <w:szCs w:val="24"/>
              </w:rPr>
            </w:pPr>
          </w:p>
        </w:tc>
        <w:tc>
          <w:tcPr>
            <w:tcW w:w="4819" w:type="dxa"/>
          </w:tcPr>
          <w:p w14:paraId="7477F8D0" w14:textId="4F2BF78A" w:rsidR="005E4A06" w:rsidRPr="00DA6851" w:rsidRDefault="005E4A06" w:rsidP="009961F8">
            <w:pPr>
              <w:spacing w:after="240"/>
              <w:rPr>
                <w:rFonts w:eastAsia="Calibri" w:cs="Arial"/>
                <w:sz w:val="24"/>
                <w:szCs w:val="24"/>
              </w:rPr>
            </w:pPr>
            <w:r w:rsidRPr="00055491">
              <w:rPr>
                <w:rFonts w:eastAsia="Calibri" w:cs="Arial"/>
                <w:sz w:val="24"/>
                <w:szCs w:val="24"/>
              </w:rPr>
              <w:t>Acknowledge the effort. A round of fish and chips, a shared morning tea, or a simple thank you goes a long way.</w:t>
            </w:r>
          </w:p>
        </w:tc>
      </w:tr>
      <w:tr w:rsidR="005A02BA" w:rsidRPr="006D7B71" w14:paraId="4140FECA" w14:textId="77777777" w:rsidTr="005E5821">
        <w:tc>
          <w:tcPr>
            <w:tcW w:w="4678" w:type="dxa"/>
          </w:tcPr>
          <w:p w14:paraId="725FB8B9" w14:textId="014EACCE" w:rsidR="005E4A06" w:rsidRPr="00A74CEA" w:rsidRDefault="005E4A06" w:rsidP="00402E54">
            <w:pPr>
              <w:pStyle w:val="Heading2"/>
            </w:pPr>
            <w:r w:rsidRPr="00A74CEA">
              <w:t>Use the internet</w:t>
            </w:r>
          </w:p>
        </w:tc>
        <w:tc>
          <w:tcPr>
            <w:tcW w:w="284" w:type="dxa"/>
          </w:tcPr>
          <w:p w14:paraId="3E68A55F" w14:textId="77777777" w:rsidR="005E4A06" w:rsidRPr="00A74CEA" w:rsidRDefault="005E4A06" w:rsidP="00402E54">
            <w:pPr>
              <w:pStyle w:val="Heading2"/>
            </w:pPr>
          </w:p>
        </w:tc>
        <w:tc>
          <w:tcPr>
            <w:tcW w:w="4819" w:type="dxa"/>
          </w:tcPr>
          <w:p w14:paraId="5D3E7CA7" w14:textId="173A9B68" w:rsidR="005E4A06" w:rsidRPr="00A74CEA" w:rsidRDefault="005E4A06" w:rsidP="00402E54">
            <w:pPr>
              <w:pStyle w:val="Heading2"/>
            </w:pPr>
            <w:r w:rsidRPr="00A74CEA">
              <w:t>Useful Tip</w:t>
            </w:r>
          </w:p>
        </w:tc>
      </w:tr>
      <w:tr w:rsidR="004B0D62" w:rsidRPr="00DA6851" w14:paraId="01C0150C" w14:textId="77777777" w:rsidTr="005E5821">
        <w:tc>
          <w:tcPr>
            <w:tcW w:w="4678" w:type="dxa"/>
          </w:tcPr>
          <w:p w14:paraId="4E7D1AF8" w14:textId="5A07C6A7" w:rsidR="004B0D62" w:rsidRPr="00DA6851" w:rsidRDefault="004B0D62" w:rsidP="009961F8">
            <w:pPr>
              <w:spacing w:after="240"/>
              <w:rPr>
                <w:rFonts w:eastAsia="Calibri" w:cs="Arial"/>
                <w:sz w:val="24"/>
                <w:szCs w:val="24"/>
              </w:rPr>
            </w:pPr>
            <w:bookmarkStart w:id="0" w:name="_Hlk210229697"/>
            <w:r w:rsidRPr="00055491">
              <w:rPr>
                <w:rFonts w:eastAsia="Calibri" w:cs="Arial"/>
                <w:sz w:val="24"/>
                <w:szCs w:val="24"/>
              </w:rPr>
              <w:t xml:space="preserve">Not sure what to do with something? A quick search for </w:t>
            </w:r>
            <w:r w:rsidRPr="009961F8">
              <w:rPr>
                <w:rFonts w:eastAsia="Calibri" w:cs="Arial"/>
                <w:sz w:val="24"/>
                <w:szCs w:val="24"/>
              </w:rPr>
              <w:t>“recycling [item] near me”</w:t>
            </w:r>
            <w:r w:rsidRPr="00055491">
              <w:rPr>
                <w:rFonts w:eastAsia="Calibri" w:cs="Arial"/>
                <w:sz w:val="24"/>
                <w:szCs w:val="24"/>
              </w:rPr>
              <w:t xml:space="preserve"> often brings up local solutions. Keep a list of what you find for next time.</w:t>
            </w:r>
          </w:p>
        </w:tc>
        <w:tc>
          <w:tcPr>
            <w:tcW w:w="284" w:type="dxa"/>
          </w:tcPr>
          <w:p w14:paraId="30807436" w14:textId="77777777" w:rsidR="004B0D62" w:rsidRPr="00DA6851" w:rsidRDefault="004B0D62" w:rsidP="004B0D62">
            <w:pPr>
              <w:spacing w:after="240"/>
              <w:rPr>
                <w:rFonts w:eastAsia="Calibri" w:cs="Arial"/>
                <w:sz w:val="24"/>
                <w:szCs w:val="24"/>
              </w:rPr>
            </w:pPr>
          </w:p>
        </w:tc>
        <w:tc>
          <w:tcPr>
            <w:tcW w:w="4819" w:type="dxa"/>
          </w:tcPr>
          <w:p w14:paraId="4AF70678" w14:textId="7D47D65D" w:rsidR="004B0D62" w:rsidRPr="009961F8" w:rsidRDefault="004B0D62" w:rsidP="009961F8">
            <w:pPr>
              <w:spacing w:after="240"/>
              <w:rPr>
                <w:rFonts w:eastAsia="Calibri" w:cs="Arial"/>
                <w:sz w:val="24"/>
                <w:szCs w:val="24"/>
              </w:rPr>
            </w:pPr>
            <w:r w:rsidRPr="009961F8">
              <w:rPr>
                <w:rFonts w:eastAsia="Calibri" w:cs="Arial"/>
                <w:sz w:val="24"/>
                <w:szCs w:val="24"/>
              </w:rPr>
              <w:t xml:space="preserve">DairyNZ has some great resources on farm waste management. Check them out here: </w:t>
            </w:r>
            <w:hyperlink r:id="rId23" w:history="1">
              <w:r w:rsidRPr="009961F8">
                <w:rPr>
                  <w:rFonts w:eastAsia="Calibri"/>
                </w:rPr>
                <w:t>https://www.dairynz.co.nz/environment/waste-management/waste-management-overview/</w:t>
              </w:r>
            </w:hyperlink>
            <w:r w:rsidRPr="009961F8">
              <w:rPr>
                <w:rFonts w:eastAsia="Calibri" w:cs="Arial"/>
                <w:sz w:val="24"/>
                <w:szCs w:val="24"/>
              </w:rPr>
              <w:t xml:space="preserve"> </w:t>
            </w:r>
          </w:p>
        </w:tc>
      </w:tr>
      <w:bookmarkEnd w:id="0"/>
    </w:tbl>
    <w:p w14:paraId="02BB32B3" w14:textId="4150B2D9" w:rsidR="002A7561" w:rsidRDefault="002A7561" w:rsidP="00B2503F">
      <w:pPr>
        <w:spacing w:line="240" w:lineRule="auto"/>
        <w:rPr>
          <w:rFonts w:cs="Arial"/>
        </w:rPr>
      </w:pPr>
      <w:r w:rsidRPr="008B1507">
        <w:rPr>
          <w:rFonts w:cs="Arial"/>
        </w:rPr>
        <w:br w:type="page"/>
      </w:r>
    </w:p>
    <w:p w14:paraId="605A2738" w14:textId="77777777" w:rsidR="00F13954" w:rsidRPr="008B1507" w:rsidRDefault="00F13954" w:rsidP="00B2503F">
      <w:pPr>
        <w:spacing w:line="240" w:lineRule="auto"/>
        <w:rPr>
          <w:rFonts w:eastAsiaTheme="majorEastAsia" w:cs="Arial"/>
          <w:b/>
          <w:bCs/>
          <w:caps/>
          <w:color w:val="274A21"/>
        </w:rPr>
      </w:pPr>
    </w:p>
    <w:p w14:paraId="7C96659B" w14:textId="44667E4A" w:rsidR="00F262AD" w:rsidRPr="00993C07" w:rsidRDefault="00A224D4" w:rsidP="009961F8">
      <w:pPr>
        <w:pStyle w:val="Heading1"/>
      </w:pPr>
      <w:r w:rsidRPr="00993C07">
        <w:drawing>
          <wp:anchor distT="0" distB="0" distL="114300" distR="114300" simplePos="0" relativeHeight="251661318" behindDoc="1" locked="1" layoutInCell="1" allowOverlap="1" wp14:anchorId="03465759" wp14:editId="33921EF0">
            <wp:simplePos x="0" y="0"/>
            <wp:positionH relativeFrom="column">
              <wp:posOffset>-903605</wp:posOffset>
            </wp:positionH>
            <wp:positionV relativeFrom="page">
              <wp:posOffset>0</wp:posOffset>
            </wp:positionV>
            <wp:extent cx="7657200" cy="1674000"/>
            <wp:effectExtent l="0" t="0" r="1270" b="2540"/>
            <wp:wrapNone/>
            <wp:docPr id="8768898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89874"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7657200" cy="1674000"/>
                    </a:xfrm>
                    <a:prstGeom prst="rect">
                      <a:avLst/>
                    </a:prstGeom>
                  </pic:spPr>
                </pic:pic>
              </a:graphicData>
            </a:graphic>
            <wp14:sizeRelH relativeFrom="margin">
              <wp14:pctWidth>0</wp14:pctWidth>
            </wp14:sizeRelH>
            <wp14:sizeRelV relativeFrom="margin">
              <wp14:pctHeight>0</wp14:pctHeight>
            </wp14:sizeRelV>
          </wp:anchor>
        </w:drawing>
      </w:r>
      <w:r w:rsidR="00993C07" w:rsidRPr="00993C07">
        <w:t>SETTING UP FOR SUCCESS</w:t>
      </w:r>
    </w:p>
    <w:p w14:paraId="3FB5E166" w14:textId="77777777" w:rsidR="00993C07" w:rsidRPr="00204DE6" w:rsidRDefault="00993C07" w:rsidP="00B2503F">
      <w:pPr>
        <w:spacing w:line="240" w:lineRule="auto"/>
        <w:rPr>
          <w:rFonts w:cs="Arial"/>
          <w:b/>
          <w:bCs/>
          <w:i/>
          <w:iCs/>
          <w:color w:val="274A21"/>
        </w:rPr>
      </w:pPr>
    </w:p>
    <w:p w14:paraId="757CE22D" w14:textId="2A6354B8" w:rsidR="00391511" w:rsidRPr="00204DE6" w:rsidRDefault="00391511" w:rsidP="00B2503F">
      <w:pPr>
        <w:spacing w:line="240" w:lineRule="auto"/>
        <w:rPr>
          <w:rFonts w:cs="Arial"/>
          <w:b/>
          <w:bCs/>
          <w:i/>
          <w:iCs/>
          <w:color w:val="274A21"/>
        </w:rPr>
      </w:pPr>
      <w:r w:rsidRPr="00204DE6">
        <w:rPr>
          <w:rFonts w:cs="Arial"/>
          <w:b/>
          <w:bCs/>
          <w:i/>
          <w:iCs/>
          <w:color w:val="274A21"/>
        </w:rPr>
        <w:t>Getting waste sorted on the farm doesn’t have to be hard—a little bit of planning can make recycling easier, cleaner, and more consistent from day one.</w:t>
      </w:r>
    </w:p>
    <w:p w14:paraId="6DF65078" w14:textId="77777777" w:rsidR="00A53B42" w:rsidRDefault="00A53B42" w:rsidP="00204DE6"/>
    <w:p w14:paraId="563B2E9E" w14:textId="0971CDF1" w:rsidR="3A95CD05" w:rsidRPr="00402E54" w:rsidRDefault="3A95CD05" w:rsidP="00402E54">
      <w:pPr>
        <w:pStyle w:val="Heading2"/>
      </w:pPr>
      <w:r w:rsidRPr="00402E54">
        <w:t>Make recycling easier</w:t>
      </w:r>
    </w:p>
    <w:p w14:paraId="11F9F470" w14:textId="52EB2410" w:rsidR="3A95CD05" w:rsidRPr="00055491" w:rsidRDefault="3A95CD05" w:rsidP="00B2503F">
      <w:pPr>
        <w:pStyle w:val="ListParagraph"/>
        <w:numPr>
          <w:ilvl w:val="0"/>
          <w:numId w:val="5"/>
        </w:numPr>
        <w:spacing w:before="240" w:after="240" w:line="240" w:lineRule="auto"/>
        <w:rPr>
          <w:rFonts w:eastAsia="Verdana" w:cs="Arial"/>
        </w:rPr>
      </w:pPr>
      <w:r w:rsidRPr="00055491">
        <w:rPr>
          <w:rFonts w:eastAsia="Verdana" w:cs="Arial"/>
          <w:b/>
          <w:bCs/>
        </w:rPr>
        <w:t>Set up a recycling spot</w:t>
      </w:r>
      <w:r w:rsidRPr="00055491">
        <w:rPr>
          <w:rFonts w:cs="Arial"/>
        </w:rPr>
        <w:br/>
      </w:r>
      <w:r w:rsidRPr="00055491">
        <w:rPr>
          <w:rFonts w:eastAsia="Verdana" w:cs="Arial"/>
        </w:rPr>
        <w:t>Keep boxes or bags in one place where they’re easy to grab or load onto a trailer before heading into town.</w:t>
      </w:r>
    </w:p>
    <w:p w14:paraId="0035C3D1" w14:textId="052362C9" w:rsidR="3A95CD05" w:rsidRPr="00055491" w:rsidRDefault="3A95CD05" w:rsidP="00B2503F">
      <w:pPr>
        <w:pStyle w:val="ListParagraph"/>
        <w:numPr>
          <w:ilvl w:val="0"/>
          <w:numId w:val="5"/>
        </w:numPr>
        <w:spacing w:before="240" w:after="240" w:line="240" w:lineRule="auto"/>
        <w:rPr>
          <w:rFonts w:eastAsia="Verdana" w:cs="Arial"/>
        </w:rPr>
      </w:pPr>
      <w:r w:rsidRPr="00055491">
        <w:rPr>
          <w:rFonts w:eastAsia="Verdana" w:cs="Arial"/>
          <w:b/>
          <w:bCs/>
        </w:rPr>
        <w:t>Label everything</w:t>
      </w:r>
      <w:r w:rsidRPr="00055491">
        <w:rPr>
          <w:rFonts w:cs="Arial"/>
        </w:rPr>
        <w:br/>
      </w:r>
      <w:r w:rsidRPr="00055491">
        <w:rPr>
          <w:rFonts w:eastAsia="Verdana" w:cs="Arial"/>
        </w:rPr>
        <w:t>Clearly label your recycling containers so the right materials go in the right place.</w:t>
      </w:r>
    </w:p>
    <w:p w14:paraId="00388FCA" w14:textId="2BE347D1" w:rsidR="3A95CD05" w:rsidRDefault="3A95CD05" w:rsidP="00B2503F">
      <w:pPr>
        <w:pStyle w:val="ListParagraph"/>
        <w:numPr>
          <w:ilvl w:val="0"/>
          <w:numId w:val="5"/>
        </w:numPr>
        <w:spacing w:before="240" w:after="240" w:line="240" w:lineRule="auto"/>
        <w:rPr>
          <w:rFonts w:eastAsia="Verdana" w:cs="Arial"/>
        </w:rPr>
      </w:pPr>
      <w:r w:rsidRPr="00055491">
        <w:rPr>
          <w:rFonts w:eastAsia="Verdana" w:cs="Arial"/>
          <w:b/>
          <w:bCs/>
        </w:rPr>
        <w:t>Sort bale wrap as you go</w:t>
      </w:r>
      <w:r w:rsidRPr="00055491">
        <w:rPr>
          <w:rFonts w:cs="Arial"/>
        </w:rPr>
        <w:br/>
      </w:r>
      <w:r w:rsidRPr="00055491">
        <w:rPr>
          <w:rFonts w:eastAsia="Verdana" w:cs="Arial"/>
        </w:rPr>
        <w:t>Make a space in the shed to dry out bale wrap and set aside time each week to pack your liner properly. Or, place your collection bin near the balage row so wrap goes straight in as you’re working.</w:t>
      </w:r>
    </w:p>
    <w:p w14:paraId="7DB5963E" w14:textId="77777777" w:rsidR="00A53B42" w:rsidRPr="00A53B42" w:rsidRDefault="00A53B42" w:rsidP="006B3D1C">
      <w:pPr>
        <w:spacing w:before="120" w:after="120" w:line="240" w:lineRule="auto"/>
        <w:ind w:left="357"/>
        <w:rPr>
          <w:rFonts w:eastAsia="Verdana" w:cs="Arial"/>
        </w:rPr>
      </w:pPr>
    </w:p>
    <w:p w14:paraId="30416FC4" w14:textId="1D79F518" w:rsidR="3A95CD05" w:rsidRPr="008B1507" w:rsidRDefault="3A95CD05" w:rsidP="00402E54">
      <w:pPr>
        <w:pStyle w:val="Heading2"/>
      </w:pPr>
      <w:r w:rsidRPr="008B1507">
        <w:t>The cleaner, the better</w:t>
      </w:r>
    </w:p>
    <w:p w14:paraId="09B4957D" w14:textId="6FFF9208" w:rsidR="3A95CD05" w:rsidRPr="00055491" w:rsidRDefault="3A95CD05" w:rsidP="00B2503F">
      <w:pPr>
        <w:spacing w:before="240" w:after="240" w:line="240" w:lineRule="auto"/>
        <w:rPr>
          <w:rFonts w:cs="Arial"/>
        </w:rPr>
      </w:pPr>
      <w:r w:rsidRPr="00055491">
        <w:rPr>
          <w:rFonts w:eastAsia="Verdana" w:cs="Arial"/>
        </w:rPr>
        <w:t>Always rinse, brush, or shake off dirt, silage, and residues. If recycling is contaminated, it can’t be processed and will end up in landfill.</w:t>
      </w:r>
    </w:p>
    <w:p w14:paraId="3832FDEC" w14:textId="77777777" w:rsidR="00A53B42" w:rsidRPr="00A53B42" w:rsidRDefault="00A53B42" w:rsidP="006B3D1C">
      <w:pPr>
        <w:spacing w:before="120" w:after="120" w:line="240" w:lineRule="auto"/>
        <w:ind w:left="357"/>
        <w:rPr>
          <w:rFonts w:eastAsia="Verdana" w:cs="Arial"/>
        </w:rPr>
      </w:pPr>
    </w:p>
    <w:p w14:paraId="545EFF76" w14:textId="49AFEFCD" w:rsidR="007B34A1" w:rsidRPr="008B1507" w:rsidRDefault="007B34A1" w:rsidP="00402E54">
      <w:pPr>
        <w:pStyle w:val="Heading2"/>
      </w:pPr>
      <w:r w:rsidRPr="008B1507">
        <w:t>Work as a community</w:t>
      </w:r>
    </w:p>
    <w:p w14:paraId="5B7B37B2" w14:textId="77777777" w:rsidR="007B34A1" w:rsidRPr="00055491" w:rsidRDefault="007B34A1" w:rsidP="00B2503F">
      <w:pPr>
        <w:spacing w:before="240" w:after="240" w:line="240" w:lineRule="auto"/>
        <w:rPr>
          <w:rFonts w:cs="Arial"/>
        </w:rPr>
      </w:pPr>
      <w:r w:rsidRPr="00055491">
        <w:rPr>
          <w:rFonts w:eastAsia="Verdana" w:cs="Arial"/>
        </w:rPr>
        <w:t>Waste management works best when we do it together.</w:t>
      </w:r>
    </w:p>
    <w:p w14:paraId="21147BBC" w14:textId="77777777" w:rsidR="007B34A1" w:rsidRPr="00055491" w:rsidRDefault="007B34A1" w:rsidP="00B2503F">
      <w:pPr>
        <w:pStyle w:val="ListParagraph"/>
        <w:numPr>
          <w:ilvl w:val="0"/>
          <w:numId w:val="1"/>
        </w:numPr>
        <w:spacing w:before="240" w:after="240" w:line="240" w:lineRule="auto"/>
        <w:rPr>
          <w:rFonts w:eastAsia="Verdana" w:cs="Arial"/>
        </w:rPr>
      </w:pPr>
      <w:r w:rsidRPr="00055491">
        <w:rPr>
          <w:rFonts w:eastAsia="Verdana" w:cs="Arial"/>
          <w:b/>
          <w:bCs/>
        </w:rPr>
        <w:t xml:space="preserve">Join forces: </w:t>
      </w:r>
      <w:r w:rsidRPr="00055491">
        <w:rPr>
          <w:rFonts w:eastAsia="Verdana" w:cs="Arial"/>
        </w:rPr>
        <w:t>Team up with neighbours, schools, or community groups to consolidate recycling or set up collection points.</w:t>
      </w:r>
    </w:p>
    <w:p w14:paraId="29DBAD7F" w14:textId="77777777" w:rsidR="007B34A1" w:rsidRPr="00055491" w:rsidRDefault="007B34A1" w:rsidP="00B2503F">
      <w:pPr>
        <w:pStyle w:val="ListParagraph"/>
        <w:numPr>
          <w:ilvl w:val="0"/>
          <w:numId w:val="1"/>
        </w:numPr>
        <w:spacing w:before="240" w:after="240" w:line="240" w:lineRule="auto"/>
        <w:rPr>
          <w:rFonts w:eastAsia="Verdana" w:cs="Arial"/>
        </w:rPr>
      </w:pPr>
      <w:r w:rsidRPr="00055491">
        <w:rPr>
          <w:rFonts w:eastAsia="Verdana" w:cs="Arial"/>
          <w:b/>
          <w:bCs/>
        </w:rPr>
        <w:t xml:space="preserve">Use social media: </w:t>
      </w:r>
      <w:r w:rsidRPr="00055491">
        <w:rPr>
          <w:rFonts w:eastAsia="Verdana" w:cs="Arial"/>
        </w:rPr>
        <w:t>Share good-quality items on local community pages.</w:t>
      </w:r>
    </w:p>
    <w:p w14:paraId="6B9B9E93" w14:textId="77777777" w:rsidR="007B34A1" w:rsidRPr="00055491" w:rsidRDefault="007B34A1" w:rsidP="00B2503F">
      <w:pPr>
        <w:pStyle w:val="ListParagraph"/>
        <w:numPr>
          <w:ilvl w:val="0"/>
          <w:numId w:val="1"/>
        </w:numPr>
        <w:spacing w:before="240" w:after="240" w:line="240" w:lineRule="auto"/>
        <w:rPr>
          <w:rFonts w:eastAsia="Verdana" w:cs="Arial"/>
        </w:rPr>
      </w:pPr>
      <w:r w:rsidRPr="00055491">
        <w:rPr>
          <w:rFonts w:eastAsia="Verdana" w:cs="Arial"/>
          <w:b/>
          <w:bCs/>
        </w:rPr>
        <w:t>Tap into local groups:</w:t>
      </w:r>
      <w:r w:rsidRPr="00055491">
        <w:rPr>
          <w:rFonts w:eastAsia="Verdana" w:cs="Arial"/>
        </w:rPr>
        <w:t xml:space="preserve"> Scout groups, community centres, or service clubs may already offer collection services.</w:t>
      </w:r>
    </w:p>
    <w:p w14:paraId="4C1F6B82" w14:textId="77777777" w:rsidR="007B34A1" w:rsidRPr="00055491" w:rsidRDefault="007B34A1" w:rsidP="00B2503F">
      <w:pPr>
        <w:pStyle w:val="ListParagraph"/>
        <w:numPr>
          <w:ilvl w:val="0"/>
          <w:numId w:val="1"/>
        </w:numPr>
        <w:spacing w:before="240" w:after="240" w:line="240" w:lineRule="auto"/>
        <w:rPr>
          <w:rFonts w:eastAsia="Verdana" w:cs="Arial"/>
        </w:rPr>
      </w:pPr>
      <w:r w:rsidRPr="00055491">
        <w:rPr>
          <w:rFonts w:eastAsia="Verdana" w:cs="Arial"/>
          <w:b/>
          <w:bCs/>
        </w:rPr>
        <w:t xml:space="preserve">Talk to retailers: </w:t>
      </w:r>
      <w:r w:rsidRPr="00055491">
        <w:rPr>
          <w:rFonts w:eastAsia="Verdana" w:cs="Arial"/>
        </w:rPr>
        <w:t>Ask local stores about setting up a collection drop-off for items they sell.</w:t>
      </w:r>
    </w:p>
    <w:p w14:paraId="4BD071DA" w14:textId="238B24F2" w:rsidR="007D2907" w:rsidRPr="00EC49C6" w:rsidRDefault="007B34A1" w:rsidP="0031074A">
      <w:pPr>
        <w:pStyle w:val="ListParagraph"/>
        <w:numPr>
          <w:ilvl w:val="0"/>
          <w:numId w:val="1"/>
        </w:numPr>
        <w:spacing w:before="240" w:after="240" w:line="240" w:lineRule="auto"/>
        <w:rPr>
          <w:rFonts w:eastAsia="Verdana" w:cs="Arial"/>
        </w:rPr>
      </w:pPr>
      <w:r w:rsidRPr="00EC49C6">
        <w:rPr>
          <w:rFonts w:eastAsia="Verdana" w:cs="Arial"/>
          <w:b/>
          <w:bCs/>
        </w:rPr>
        <w:t xml:space="preserve">Share what you find: </w:t>
      </w:r>
      <w:r w:rsidRPr="00EC49C6">
        <w:rPr>
          <w:rFonts w:eastAsia="Verdana" w:cs="Arial"/>
        </w:rPr>
        <w:t>If you discover a good local recycling option, give them a shout-out on community pages so others know too. Add it to your notes in this guide for future reference.</w:t>
      </w:r>
      <w:r w:rsidR="007D2907" w:rsidRPr="00EC49C6">
        <w:rPr>
          <w:rFonts w:eastAsia="Verdana" w:cs="Arial"/>
        </w:rPr>
        <w:br w:type="page"/>
      </w:r>
    </w:p>
    <w:p w14:paraId="7741EB77" w14:textId="77777777" w:rsidR="009961F8" w:rsidRPr="009961F8" w:rsidRDefault="009961F8" w:rsidP="009961F8">
      <w:pPr>
        <w:spacing w:after="0" w:line="240" w:lineRule="auto"/>
      </w:pPr>
    </w:p>
    <w:p w14:paraId="620272A1" w14:textId="5F6D1816" w:rsidR="00DA0019" w:rsidRPr="008B1507" w:rsidRDefault="00AF3668" w:rsidP="009961F8">
      <w:pPr>
        <w:pStyle w:val="Heading1"/>
      </w:pPr>
      <w:r>
        <w:drawing>
          <wp:anchor distT="0" distB="0" distL="114300" distR="114300" simplePos="0" relativeHeight="251662342" behindDoc="1" locked="1" layoutInCell="1" allowOverlap="1" wp14:anchorId="61855B52" wp14:editId="20E3D4F2">
            <wp:simplePos x="0" y="0"/>
            <wp:positionH relativeFrom="page">
              <wp:posOffset>10795</wp:posOffset>
            </wp:positionH>
            <wp:positionV relativeFrom="page">
              <wp:posOffset>-75565</wp:posOffset>
            </wp:positionV>
            <wp:extent cx="7531200" cy="1648800"/>
            <wp:effectExtent l="0" t="0" r="0" b="8890"/>
            <wp:wrapNone/>
            <wp:docPr id="2993184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1847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7531200" cy="1648800"/>
                    </a:xfrm>
                    <a:prstGeom prst="rect">
                      <a:avLst/>
                    </a:prstGeom>
                  </pic:spPr>
                </pic:pic>
              </a:graphicData>
            </a:graphic>
            <wp14:sizeRelH relativeFrom="margin">
              <wp14:pctWidth>0</wp14:pctWidth>
            </wp14:sizeRelH>
            <wp14:sizeRelV relativeFrom="margin">
              <wp14:pctHeight>0</wp14:pctHeight>
            </wp14:sizeRelV>
          </wp:anchor>
        </w:drawing>
      </w:r>
      <w:r w:rsidR="007D2907" w:rsidRPr="008B1507">
        <w:t xml:space="preserve">MAKE DISPOSAL </w:t>
      </w:r>
      <w:r w:rsidR="007D2907" w:rsidRPr="009961F8">
        <w:t>THE LAST</w:t>
      </w:r>
      <w:r w:rsidR="007D2907" w:rsidRPr="008B1507">
        <w:t xml:space="preserve"> RESORT</w:t>
      </w:r>
    </w:p>
    <w:p w14:paraId="5C94EB8D" w14:textId="77777777" w:rsidR="007D2907" w:rsidRPr="00621FEE" w:rsidRDefault="007D2907" w:rsidP="00B2503F">
      <w:pPr>
        <w:spacing w:line="240" w:lineRule="auto"/>
        <w:rPr>
          <w:rFonts w:cs="Arial"/>
          <w:b/>
          <w:bCs/>
          <w:i/>
          <w:iCs/>
          <w:color w:val="274A21"/>
        </w:rPr>
      </w:pPr>
    </w:p>
    <w:p w14:paraId="2E1D93AE" w14:textId="268878F4" w:rsidR="00C760CA" w:rsidRDefault="00C760CA" w:rsidP="00B2503F">
      <w:pPr>
        <w:spacing w:line="240" w:lineRule="auto"/>
        <w:rPr>
          <w:rFonts w:cs="Arial"/>
          <w:b/>
          <w:bCs/>
          <w:color w:val="274A21"/>
        </w:rPr>
      </w:pPr>
      <w:r w:rsidRPr="00621FEE">
        <w:rPr>
          <w:rFonts w:cs="Arial"/>
          <w:b/>
          <w:bCs/>
          <w:color w:val="274A21"/>
        </w:rPr>
        <w:t xml:space="preserve">Not all waste is waste </w:t>
      </w:r>
      <w:r w:rsidR="00EC0BF7" w:rsidRPr="00621FEE">
        <w:rPr>
          <w:rFonts w:cs="Arial"/>
          <w:b/>
          <w:bCs/>
          <w:color w:val="274A21"/>
        </w:rPr>
        <w:t>–</w:t>
      </w:r>
      <w:r w:rsidRPr="00621FEE">
        <w:rPr>
          <w:rFonts w:cs="Arial"/>
          <w:b/>
          <w:bCs/>
          <w:color w:val="274A21"/>
        </w:rPr>
        <w:t xml:space="preserve"> </w:t>
      </w:r>
      <w:r w:rsidR="00444DD1" w:rsidRPr="00621FEE">
        <w:rPr>
          <w:rFonts w:cs="Arial"/>
          <w:b/>
          <w:bCs/>
          <w:color w:val="274A21"/>
        </w:rPr>
        <w:t xml:space="preserve">A smart approach starts with reducing what comes onto the farm, repairing or reusing where we can, recycling </w:t>
      </w:r>
      <w:r w:rsidR="00F22FBE" w:rsidRPr="00621FEE">
        <w:rPr>
          <w:rFonts w:cs="Arial"/>
          <w:b/>
          <w:bCs/>
          <w:color w:val="274A21"/>
        </w:rPr>
        <w:t>if</w:t>
      </w:r>
      <w:r w:rsidR="002E5AE1" w:rsidRPr="00621FEE">
        <w:rPr>
          <w:rFonts w:cs="Arial"/>
          <w:b/>
          <w:bCs/>
          <w:color w:val="274A21"/>
        </w:rPr>
        <w:t xml:space="preserve"> </w:t>
      </w:r>
      <w:r w:rsidR="008D6C29" w:rsidRPr="00621FEE">
        <w:rPr>
          <w:rFonts w:cs="Arial"/>
          <w:b/>
          <w:bCs/>
          <w:color w:val="274A21"/>
        </w:rPr>
        <w:t>possible</w:t>
      </w:r>
      <w:r w:rsidR="00444DD1" w:rsidRPr="00621FEE">
        <w:rPr>
          <w:rFonts w:cs="Arial"/>
          <w:b/>
          <w:bCs/>
          <w:color w:val="274A21"/>
        </w:rPr>
        <w:t>, and treating disposal as the final option.</w:t>
      </w:r>
    </w:p>
    <w:p w14:paraId="2AB82D80" w14:textId="77777777" w:rsidR="006B3D1C" w:rsidRPr="00621FEE" w:rsidRDefault="006B3D1C" w:rsidP="006B3D1C">
      <w:pPr>
        <w:spacing w:after="120" w:line="240" w:lineRule="auto"/>
        <w:rPr>
          <w:rFonts w:cs="Arial"/>
          <w:b/>
          <w:bCs/>
          <w:color w:val="274A21"/>
        </w:rPr>
      </w:pPr>
    </w:p>
    <w:p w14:paraId="77462CD8" w14:textId="75AF07C8" w:rsidR="3A95CD05" w:rsidRPr="008B1507" w:rsidRDefault="3A95CD05" w:rsidP="00402E54">
      <w:pPr>
        <w:pStyle w:val="Heading2"/>
      </w:pPr>
      <w:r w:rsidRPr="008B1507">
        <w:t>Reduce</w:t>
      </w:r>
    </w:p>
    <w:p w14:paraId="21B47701" w14:textId="51A05F9F" w:rsidR="3A95CD05" w:rsidRPr="00055491" w:rsidRDefault="3A95CD05" w:rsidP="00D8255E">
      <w:pPr>
        <w:spacing w:before="240" w:after="240"/>
        <w:rPr>
          <w:rFonts w:cs="Arial"/>
        </w:rPr>
      </w:pPr>
      <w:r w:rsidRPr="00055491">
        <w:rPr>
          <w:rFonts w:eastAsia="Verdana" w:cs="Arial"/>
        </w:rPr>
        <w:t>The best waste is the waste you never create. Think about disposal before you buy:</w:t>
      </w:r>
    </w:p>
    <w:p w14:paraId="3B63B020" w14:textId="68A8DBB3" w:rsidR="3A95CD05" w:rsidRPr="00055491" w:rsidRDefault="3A95CD05" w:rsidP="00D8255E">
      <w:pPr>
        <w:pStyle w:val="ListParagraph"/>
        <w:numPr>
          <w:ilvl w:val="0"/>
          <w:numId w:val="4"/>
        </w:numPr>
        <w:spacing w:before="240" w:after="240"/>
        <w:rPr>
          <w:rFonts w:eastAsia="Verdana" w:cs="Arial"/>
        </w:rPr>
      </w:pPr>
      <w:r w:rsidRPr="00055491">
        <w:rPr>
          <w:rFonts w:eastAsia="Verdana" w:cs="Arial"/>
          <w:b/>
          <w:bCs/>
        </w:rPr>
        <w:t xml:space="preserve">Choose smarter products: </w:t>
      </w:r>
      <w:r w:rsidRPr="00055491">
        <w:rPr>
          <w:rFonts w:eastAsia="Verdana" w:cs="Arial"/>
        </w:rPr>
        <w:t>Look for less packaging, reusable options, or items that can be recycled more easily.</w:t>
      </w:r>
    </w:p>
    <w:p w14:paraId="78C4EA8C" w14:textId="744106BD" w:rsidR="3A95CD05" w:rsidRPr="00055491" w:rsidRDefault="3A95CD05" w:rsidP="00D8255E">
      <w:pPr>
        <w:pStyle w:val="ListParagraph"/>
        <w:numPr>
          <w:ilvl w:val="0"/>
          <w:numId w:val="4"/>
        </w:numPr>
        <w:spacing w:before="240" w:after="240"/>
        <w:rPr>
          <w:rFonts w:eastAsia="Verdana" w:cs="Arial"/>
        </w:rPr>
      </w:pPr>
      <w:r w:rsidRPr="00055491">
        <w:rPr>
          <w:rFonts w:eastAsia="Verdana" w:cs="Arial"/>
          <w:b/>
          <w:bCs/>
        </w:rPr>
        <w:t xml:space="preserve">Buy second-hand: </w:t>
      </w:r>
      <w:r w:rsidRPr="00055491">
        <w:rPr>
          <w:rFonts w:eastAsia="Verdana" w:cs="Arial"/>
        </w:rPr>
        <w:t>Great deals are often available online.</w:t>
      </w:r>
    </w:p>
    <w:p w14:paraId="542A2108" w14:textId="68604767" w:rsidR="3A95CD05" w:rsidRPr="00055491" w:rsidRDefault="3A95CD05" w:rsidP="00D8255E">
      <w:pPr>
        <w:pStyle w:val="ListParagraph"/>
        <w:numPr>
          <w:ilvl w:val="0"/>
          <w:numId w:val="4"/>
        </w:numPr>
        <w:spacing w:before="240" w:after="240"/>
        <w:rPr>
          <w:rFonts w:eastAsia="Verdana" w:cs="Arial"/>
        </w:rPr>
      </w:pPr>
      <w:r w:rsidRPr="00055491">
        <w:rPr>
          <w:rFonts w:eastAsia="Verdana" w:cs="Arial"/>
          <w:b/>
          <w:bCs/>
        </w:rPr>
        <w:t xml:space="preserve">Share instead of buy: </w:t>
      </w:r>
      <w:r w:rsidRPr="00055491">
        <w:rPr>
          <w:rFonts w:eastAsia="Verdana" w:cs="Arial"/>
        </w:rPr>
        <w:t>Could you borrow from a neighbour, or co-purchase items you don’t need every day?</w:t>
      </w:r>
    </w:p>
    <w:p w14:paraId="199E6EC4" w14:textId="77777777" w:rsidR="00EC49C6" w:rsidRPr="00EC49C6" w:rsidRDefault="00EC49C6" w:rsidP="00667FBB">
      <w:pPr>
        <w:spacing w:after="120" w:line="240" w:lineRule="auto"/>
        <w:rPr>
          <w:rFonts w:cs="Arial"/>
        </w:rPr>
      </w:pPr>
    </w:p>
    <w:p w14:paraId="3D97F8A4" w14:textId="6B0AC1F6" w:rsidR="75BCAEE6" w:rsidRPr="008B1507" w:rsidRDefault="75BCAEE6" w:rsidP="00402E54">
      <w:pPr>
        <w:pStyle w:val="Heading2"/>
      </w:pPr>
      <w:r w:rsidRPr="008B1507">
        <w:t>Reuse and repair</w:t>
      </w:r>
    </w:p>
    <w:p w14:paraId="66B84FC9" w14:textId="0100A4F8" w:rsidR="75BCAEE6" w:rsidRPr="00055491" w:rsidRDefault="75BCAEE6" w:rsidP="00D8255E">
      <w:pPr>
        <w:spacing w:before="240" w:after="240"/>
        <w:rPr>
          <w:rFonts w:cs="Arial"/>
        </w:rPr>
      </w:pPr>
      <w:r w:rsidRPr="00055491">
        <w:rPr>
          <w:rFonts w:eastAsia="Verdana" w:cs="Arial"/>
        </w:rPr>
        <w:t>Not everything that breaks needs to be thrown out.</w:t>
      </w:r>
    </w:p>
    <w:p w14:paraId="7A39C04A" w14:textId="253F0577" w:rsidR="75BCAEE6" w:rsidRPr="00055491" w:rsidRDefault="75BCAEE6" w:rsidP="00D8255E">
      <w:pPr>
        <w:pStyle w:val="ListParagraph"/>
        <w:numPr>
          <w:ilvl w:val="0"/>
          <w:numId w:val="3"/>
        </w:numPr>
        <w:spacing w:before="240" w:after="240"/>
        <w:rPr>
          <w:rFonts w:eastAsia="Verdana" w:cs="Arial"/>
        </w:rPr>
      </w:pPr>
      <w:r w:rsidRPr="00055491">
        <w:rPr>
          <w:rFonts w:eastAsia="Verdana" w:cs="Arial"/>
          <w:b/>
          <w:bCs/>
        </w:rPr>
        <w:t xml:space="preserve">Repair first: </w:t>
      </w:r>
      <w:r w:rsidRPr="00055491">
        <w:rPr>
          <w:rFonts w:eastAsia="Verdana" w:cs="Arial"/>
        </w:rPr>
        <w:t>A local repair person, or a quick search on the internet</w:t>
      </w:r>
      <w:r w:rsidR="001362DA">
        <w:rPr>
          <w:rFonts w:eastAsia="Verdana" w:cs="Arial"/>
        </w:rPr>
        <w:t>,</w:t>
      </w:r>
      <w:r w:rsidRPr="00055491">
        <w:rPr>
          <w:rFonts w:eastAsia="Verdana" w:cs="Arial"/>
        </w:rPr>
        <w:t xml:space="preserve"> might be all you need to fix something</w:t>
      </w:r>
      <w:r w:rsidR="001362DA">
        <w:rPr>
          <w:rFonts w:eastAsia="Verdana" w:cs="Arial"/>
        </w:rPr>
        <w:t xml:space="preserve"> or find the right </w:t>
      </w:r>
      <w:r w:rsidR="0051554E">
        <w:rPr>
          <w:rFonts w:eastAsia="Verdana" w:cs="Arial"/>
        </w:rPr>
        <w:t xml:space="preserve">replacement </w:t>
      </w:r>
      <w:r w:rsidR="001362DA">
        <w:rPr>
          <w:rFonts w:eastAsia="Verdana" w:cs="Arial"/>
        </w:rPr>
        <w:t>part</w:t>
      </w:r>
      <w:r w:rsidRPr="00055491">
        <w:rPr>
          <w:rFonts w:eastAsia="Verdana" w:cs="Arial"/>
        </w:rPr>
        <w:t xml:space="preserve">. </w:t>
      </w:r>
    </w:p>
    <w:p w14:paraId="10BAF5CF" w14:textId="6F286FA5" w:rsidR="75BCAEE6" w:rsidRPr="00055491" w:rsidRDefault="75BCAEE6" w:rsidP="00D8255E">
      <w:pPr>
        <w:pStyle w:val="ListParagraph"/>
        <w:numPr>
          <w:ilvl w:val="0"/>
          <w:numId w:val="3"/>
        </w:numPr>
        <w:spacing w:before="240" w:after="240"/>
        <w:rPr>
          <w:rFonts w:eastAsia="Verdana" w:cs="Arial"/>
        </w:rPr>
      </w:pPr>
      <w:r w:rsidRPr="00055491">
        <w:rPr>
          <w:rFonts w:eastAsia="Verdana" w:cs="Arial"/>
          <w:b/>
          <w:bCs/>
        </w:rPr>
        <w:t xml:space="preserve">Use a bit of Kiwi ingenuity: </w:t>
      </w:r>
      <w:r w:rsidRPr="00055491">
        <w:rPr>
          <w:rFonts w:eastAsia="Verdana" w:cs="Arial"/>
        </w:rPr>
        <w:t>Our “number 8 wire mentality” still applies; sometimes a bit of DIY thinking is all it takes.</w:t>
      </w:r>
    </w:p>
    <w:p w14:paraId="1D5E6259" w14:textId="4B9DFE02" w:rsidR="75BCAEE6" w:rsidRPr="00055491" w:rsidRDefault="75BCAEE6" w:rsidP="00D8255E">
      <w:pPr>
        <w:pStyle w:val="ListParagraph"/>
        <w:numPr>
          <w:ilvl w:val="0"/>
          <w:numId w:val="3"/>
        </w:numPr>
        <w:spacing w:before="240" w:after="240"/>
        <w:rPr>
          <w:rFonts w:eastAsia="Verdana" w:cs="Arial"/>
        </w:rPr>
      </w:pPr>
      <w:r w:rsidRPr="00055491">
        <w:rPr>
          <w:rFonts w:eastAsia="Verdana" w:cs="Arial"/>
          <w:b/>
          <w:bCs/>
        </w:rPr>
        <w:t xml:space="preserve">Buy second-hand: </w:t>
      </w:r>
      <w:r w:rsidRPr="00055491">
        <w:rPr>
          <w:rFonts w:eastAsia="Verdana" w:cs="Arial"/>
        </w:rPr>
        <w:t>Supporting the reuse economy keeps good items in circulation and out of landfill.</w:t>
      </w:r>
    </w:p>
    <w:p w14:paraId="7646ABF5" w14:textId="77777777" w:rsidR="00667FBB" w:rsidRPr="00667FBB" w:rsidRDefault="00667FBB" w:rsidP="00667FBB">
      <w:pPr>
        <w:spacing w:after="120" w:line="240" w:lineRule="auto"/>
        <w:rPr>
          <w:rFonts w:cs="Arial"/>
        </w:rPr>
      </w:pPr>
    </w:p>
    <w:p w14:paraId="29AF4465" w14:textId="1F76EDDC" w:rsidR="75BCAEE6" w:rsidRPr="008B1507" w:rsidRDefault="75BCAEE6" w:rsidP="00402E54">
      <w:pPr>
        <w:pStyle w:val="Heading2"/>
      </w:pPr>
      <w:r w:rsidRPr="008B1507">
        <w:t>Donate what you no longer need</w:t>
      </w:r>
    </w:p>
    <w:p w14:paraId="4D46966C" w14:textId="487D253C" w:rsidR="75BCAEE6" w:rsidRPr="00055491" w:rsidRDefault="75BCAEE6" w:rsidP="00D8255E">
      <w:pPr>
        <w:spacing w:before="240" w:after="240"/>
        <w:rPr>
          <w:rFonts w:cs="Arial"/>
        </w:rPr>
      </w:pPr>
      <w:r w:rsidRPr="00055491">
        <w:rPr>
          <w:rFonts w:eastAsia="Verdana" w:cs="Arial"/>
        </w:rPr>
        <w:t>If you don’t need it, someone else might.</w:t>
      </w:r>
    </w:p>
    <w:p w14:paraId="09F47624" w14:textId="54F59EC9" w:rsidR="75BCAEE6" w:rsidRPr="00055491" w:rsidRDefault="75BCAEE6" w:rsidP="00D8255E">
      <w:pPr>
        <w:pStyle w:val="ListParagraph"/>
        <w:numPr>
          <w:ilvl w:val="0"/>
          <w:numId w:val="2"/>
        </w:numPr>
        <w:spacing w:before="240" w:after="240"/>
        <w:rPr>
          <w:rFonts w:eastAsia="Verdana" w:cs="Arial"/>
        </w:rPr>
      </w:pPr>
      <w:r w:rsidRPr="00055491">
        <w:rPr>
          <w:rFonts w:eastAsia="Verdana" w:cs="Arial"/>
          <w:b/>
          <w:bCs/>
        </w:rPr>
        <w:t xml:space="preserve">Community sharing: </w:t>
      </w:r>
      <w:r w:rsidRPr="00055491">
        <w:rPr>
          <w:rFonts w:eastAsia="Verdana" w:cs="Arial"/>
        </w:rPr>
        <w:t>Local buy/sell pages on social media are great places to pass things on.</w:t>
      </w:r>
    </w:p>
    <w:p w14:paraId="355E9155" w14:textId="29B81A81" w:rsidR="75BCAEE6" w:rsidRDefault="75BCAEE6" w:rsidP="00D8255E">
      <w:pPr>
        <w:pStyle w:val="ListParagraph"/>
        <w:numPr>
          <w:ilvl w:val="0"/>
          <w:numId w:val="2"/>
        </w:numPr>
        <w:spacing w:before="240" w:after="240"/>
        <w:rPr>
          <w:rFonts w:eastAsia="Verdana" w:cs="Arial"/>
        </w:rPr>
      </w:pPr>
      <w:r w:rsidRPr="00055491">
        <w:rPr>
          <w:rFonts w:eastAsia="Verdana" w:cs="Arial"/>
          <w:b/>
          <w:bCs/>
        </w:rPr>
        <w:t xml:space="preserve">Transfer stations or </w:t>
      </w:r>
      <w:r w:rsidR="3AD9E35B" w:rsidRPr="00055491">
        <w:rPr>
          <w:rFonts w:eastAsia="Verdana" w:cs="Arial"/>
          <w:b/>
          <w:bCs/>
        </w:rPr>
        <w:t xml:space="preserve">secondhand </w:t>
      </w:r>
      <w:r w:rsidRPr="00055491">
        <w:rPr>
          <w:rFonts w:eastAsia="Verdana" w:cs="Arial"/>
          <w:b/>
          <w:bCs/>
        </w:rPr>
        <w:t xml:space="preserve">shops: </w:t>
      </w:r>
      <w:r w:rsidRPr="00055491">
        <w:rPr>
          <w:rFonts w:eastAsia="Verdana" w:cs="Arial"/>
        </w:rPr>
        <w:t>Many accept good-quality, working items. Just check first to see what they take.</w:t>
      </w:r>
    </w:p>
    <w:p w14:paraId="1F13EAE3" w14:textId="03074376" w:rsidR="1B981C33" w:rsidRPr="008B1507" w:rsidRDefault="1B981C33" w:rsidP="00402E54">
      <w:pPr>
        <w:pStyle w:val="Heading2"/>
      </w:pPr>
      <w:r w:rsidRPr="008B1507">
        <w:lastRenderedPageBreak/>
        <w:t>Only burn what you should</w:t>
      </w:r>
    </w:p>
    <w:p w14:paraId="296340D7" w14:textId="5E005AFB" w:rsidR="1B981C33" w:rsidRPr="00055491" w:rsidRDefault="1B981C33" w:rsidP="00D8255E">
      <w:pPr>
        <w:spacing w:before="240" w:after="240"/>
        <w:rPr>
          <w:rFonts w:cs="Arial"/>
        </w:rPr>
      </w:pPr>
      <w:r w:rsidRPr="00055491">
        <w:rPr>
          <w:rFonts w:eastAsia="Verdana" w:cs="Arial"/>
        </w:rPr>
        <w:t xml:space="preserve">Stick to burning </w:t>
      </w:r>
      <w:r w:rsidRPr="00055491">
        <w:rPr>
          <w:rFonts w:eastAsia="Verdana" w:cs="Arial"/>
          <w:b/>
          <w:bCs/>
        </w:rPr>
        <w:t>untreated timber, paper, cardboard, or dry vegetation</w:t>
      </w:r>
      <w:r w:rsidRPr="00055491">
        <w:rPr>
          <w:rFonts w:eastAsia="Verdana" w:cs="Arial"/>
        </w:rPr>
        <w:t>. Burning other materials can contaminate soil, release harmful chemicals, or create strong, unpleasant odours. Check your regional council website for more detail on what’s allowed.</w:t>
      </w:r>
    </w:p>
    <w:p w14:paraId="5BF53039" w14:textId="3B2DECDE" w:rsidR="1B981C33" w:rsidRDefault="1B981C33" w:rsidP="00D8255E">
      <w:pPr>
        <w:spacing w:before="240" w:after="240"/>
        <w:rPr>
          <w:rFonts w:eastAsia="Verdana" w:cs="Arial"/>
        </w:rPr>
      </w:pPr>
      <w:r w:rsidRPr="00055491">
        <w:rPr>
          <w:rFonts w:eastAsia="Verdana" w:cs="Arial"/>
          <w:b/>
          <w:bCs/>
        </w:rPr>
        <w:t>Why not plastics?</w:t>
      </w:r>
      <w:r w:rsidRPr="00055491">
        <w:rPr>
          <w:rFonts w:eastAsia="Verdana" w:cs="Arial"/>
        </w:rPr>
        <w:t xml:space="preserve"> Bonfires don’t get hot enough to fully burn plastic. Instead, they release toxins such as carbon monoxide, heavy metals, dioxins, and furans. These can harm people and animals, and some contaminants can even build up in animal fat and enter the food chain. (Source: DairyNZ)</w:t>
      </w:r>
    </w:p>
    <w:p w14:paraId="5123A3C6" w14:textId="77777777" w:rsidR="00667FBB" w:rsidRPr="00055491" w:rsidRDefault="00667FBB" w:rsidP="00B2503F">
      <w:pPr>
        <w:spacing w:before="240" w:after="240" w:line="240" w:lineRule="auto"/>
        <w:rPr>
          <w:rFonts w:cs="Arial"/>
        </w:rPr>
      </w:pPr>
    </w:p>
    <w:p w14:paraId="261AE2FF" w14:textId="77777777" w:rsidR="00E50794" w:rsidRPr="008B1507" w:rsidRDefault="00E50794" w:rsidP="00402E54">
      <w:pPr>
        <w:pStyle w:val="Heading2"/>
      </w:pPr>
      <w:r w:rsidRPr="008B1507">
        <w:t>Mark contaminated sites</w:t>
      </w:r>
    </w:p>
    <w:p w14:paraId="708304DC" w14:textId="77777777" w:rsidR="00E50794" w:rsidRPr="00055491" w:rsidRDefault="00E50794" w:rsidP="00A345C6">
      <w:pPr>
        <w:spacing w:before="240" w:after="240"/>
        <w:rPr>
          <w:rFonts w:cs="Arial"/>
        </w:rPr>
      </w:pPr>
      <w:r w:rsidRPr="00055491">
        <w:rPr>
          <w:rFonts w:eastAsia="Verdana" w:cs="Arial"/>
        </w:rPr>
        <w:t xml:space="preserve">If your farm has old landfill spots or contaminated areas, </w:t>
      </w:r>
      <w:r w:rsidRPr="00055491">
        <w:rPr>
          <w:rFonts w:eastAsia="Verdana" w:cs="Arial"/>
          <w:b/>
          <w:bCs/>
        </w:rPr>
        <w:t>mark them clearly on your farm map</w:t>
      </w:r>
      <w:r w:rsidRPr="00055491">
        <w:rPr>
          <w:rFonts w:eastAsia="Verdana" w:cs="Arial"/>
        </w:rPr>
        <w:t>. This prevents future issues, like someone trying to source water or build near those areas.</w:t>
      </w:r>
    </w:p>
    <w:p w14:paraId="6D5E5CE9" w14:textId="77777777" w:rsidR="00E50794" w:rsidRPr="00055491" w:rsidRDefault="00E50794" w:rsidP="00A345C6">
      <w:pPr>
        <w:spacing w:before="240" w:after="240"/>
        <w:rPr>
          <w:rFonts w:cs="Arial"/>
        </w:rPr>
      </w:pPr>
      <w:r w:rsidRPr="00055491">
        <w:rPr>
          <w:rFonts w:eastAsia="Verdana" w:cs="Arial"/>
        </w:rPr>
        <w:t>It’s also best to avoid earthworks, cultivation, or intensive winter grazing in contaminated zones to reduce the risk of spreading pollutants.</w:t>
      </w:r>
    </w:p>
    <w:p w14:paraId="179DFEE9" w14:textId="7C0E0127" w:rsidR="27909D25" w:rsidRDefault="27909D25" w:rsidP="00B2503F">
      <w:pPr>
        <w:spacing w:before="240" w:after="240" w:line="240" w:lineRule="auto"/>
        <w:rPr>
          <w:rFonts w:eastAsia="Verdana" w:cs="Arial"/>
        </w:rPr>
      </w:pPr>
    </w:p>
    <w:tbl>
      <w:tblPr>
        <w:tblStyle w:val="TableGrid"/>
        <w:tblW w:w="0" w:type="auto"/>
        <w:jc w:val="center"/>
        <w:tblBorders>
          <w:top w:val="single" w:sz="8" w:space="0" w:color="87C67C"/>
          <w:left w:val="single" w:sz="8" w:space="0" w:color="87C67C"/>
          <w:bottom w:val="none" w:sz="0" w:space="0" w:color="auto"/>
          <w:right w:val="single" w:sz="8" w:space="0" w:color="87C67C"/>
          <w:insideH w:val="none" w:sz="0" w:space="0" w:color="auto"/>
          <w:insideV w:val="none" w:sz="0" w:space="0" w:color="auto"/>
        </w:tblBorders>
        <w:shd w:val="clear" w:color="auto" w:fill="CEE8CA"/>
        <w:tblLook w:val="04A0" w:firstRow="1" w:lastRow="0" w:firstColumn="1" w:lastColumn="0" w:noHBand="0" w:noVBand="1"/>
      </w:tblPr>
      <w:tblGrid>
        <w:gridCol w:w="9006"/>
      </w:tblGrid>
      <w:tr w:rsidR="009E03E5" w:rsidRPr="00623791" w14:paraId="79EAAE78" w14:textId="77777777" w:rsidTr="00FC3BBE">
        <w:trPr>
          <w:jc w:val="center"/>
        </w:trPr>
        <w:tc>
          <w:tcPr>
            <w:tcW w:w="9016" w:type="dxa"/>
            <w:shd w:val="clear" w:color="auto" w:fill="DCEFD9"/>
          </w:tcPr>
          <w:p w14:paraId="106E0D9D" w14:textId="77777777" w:rsidR="009E03E5" w:rsidRPr="00402E54" w:rsidRDefault="009E03E5" w:rsidP="00402E54">
            <w:pPr>
              <w:pStyle w:val="Heading2"/>
              <w:jc w:val="center"/>
              <w:rPr>
                <w:color w:val="274A21"/>
              </w:rPr>
            </w:pPr>
            <w:r w:rsidRPr="00402E54">
              <w:rPr>
                <w:color w:val="274A21"/>
              </w:rPr>
              <w:t>Talk to your suppliers</w:t>
            </w:r>
          </w:p>
          <w:p w14:paraId="2800A67B" w14:textId="77777777" w:rsidR="00623791" w:rsidRPr="00623791" w:rsidRDefault="00623791" w:rsidP="00807A46">
            <w:pPr>
              <w:spacing w:before="240" w:after="240" w:line="278" w:lineRule="auto"/>
              <w:jc w:val="center"/>
              <w:rPr>
                <w:rFonts w:eastAsia="Verdana" w:cs="Arial"/>
                <w:sz w:val="24"/>
                <w:szCs w:val="24"/>
              </w:rPr>
            </w:pPr>
            <w:r w:rsidRPr="00623791">
              <w:rPr>
                <w:rFonts w:eastAsia="Verdana" w:cs="Arial"/>
                <w:sz w:val="24"/>
                <w:szCs w:val="24"/>
              </w:rPr>
              <w:t>Suppliers play a big role in what ends up on your farm—and what ends up in your bin. Having a quick chat with them about packaging and materials can make a real difference. Many agriculture and horticulture product manufacturers are starting to offer smarter options, like return for recycling, reusable containers or alternatives to single-use items, which help cut down waste at the source.</w:t>
            </w:r>
          </w:p>
          <w:p w14:paraId="3BFF7BA0" w14:textId="77777777" w:rsidR="00623791" w:rsidRPr="00623791" w:rsidRDefault="00623791" w:rsidP="00807A46">
            <w:pPr>
              <w:spacing w:before="240" w:after="240" w:line="278" w:lineRule="auto"/>
              <w:jc w:val="center"/>
              <w:rPr>
                <w:rFonts w:eastAsia="Verdana" w:cs="Arial"/>
                <w:sz w:val="24"/>
                <w:szCs w:val="24"/>
              </w:rPr>
            </w:pPr>
            <w:r w:rsidRPr="00623791">
              <w:rPr>
                <w:rFonts w:eastAsia="Verdana" w:cs="Arial"/>
                <w:sz w:val="24"/>
                <w:szCs w:val="24"/>
              </w:rPr>
              <w:t>Ask your supplier if they offer any of these options. Some already do, and others might be willing to explore it if they know there’s demand. The less packaging you bring onto the farm, the less you have to deal with later.</w:t>
            </w:r>
          </w:p>
          <w:p w14:paraId="2667DF35" w14:textId="533672C7" w:rsidR="009E03E5" w:rsidRPr="00623791" w:rsidRDefault="00623791" w:rsidP="00807A46">
            <w:pPr>
              <w:spacing w:before="240" w:after="240" w:line="278" w:lineRule="auto"/>
              <w:jc w:val="center"/>
              <w:rPr>
                <w:rFonts w:eastAsia="Verdana" w:cs="Arial"/>
                <w:sz w:val="24"/>
                <w:szCs w:val="24"/>
              </w:rPr>
            </w:pPr>
            <w:r w:rsidRPr="00623791">
              <w:rPr>
                <w:rFonts w:eastAsia="Verdana" w:cs="Arial"/>
                <w:sz w:val="24"/>
                <w:szCs w:val="24"/>
              </w:rPr>
              <w:t>Waste management is becoming a bigger part of how farms are judged—by markets, consumers, and regulators. So every step toward reducing materials and improving recycling helps your operation stay ahead, both practically and sustainably.</w:t>
            </w:r>
          </w:p>
        </w:tc>
      </w:tr>
    </w:tbl>
    <w:p w14:paraId="7ADEBB42" w14:textId="77777777" w:rsidR="00721F78" w:rsidRDefault="00721F78">
      <w:pPr>
        <w:rPr>
          <w:rFonts w:cs="Arial"/>
          <w:sz w:val="32"/>
          <w:szCs w:val="32"/>
        </w:rPr>
      </w:pPr>
      <w:r>
        <w:rPr>
          <w:rFonts w:cs="Arial"/>
          <w:sz w:val="32"/>
          <w:szCs w:val="32"/>
        </w:rPr>
        <w:br w:type="page"/>
      </w:r>
    </w:p>
    <w:p w14:paraId="66397B33" w14:textId="77777777" w:rsidR="004F379D" w:rsidRPr="004F379D" w:rsidRDefault="004F379D" w:rsidP="004F379D">
      <w:pPr>
        <w:spacing w:after="0" w:line="240" w:lineRule="auto"/>
        <w:rPr>
          <w:rStyle w:val="Heading1Char"/>
          <w:rFonts w:cs="Arial"/>
          <w:sz w:val="24"/>
          <w:szCs w:val="24"/>
        </w:rPr>
      </w:pPr>
    </w:p>
    <w:p w14:paraId="4874D3B5" w14:textId="30F29B38" w:rsidR="00C87E2E" w:rsidRPr="008B1507" w:rsidRDefault="008D699F" w:rsidP="008D699F">
      <w:pPr>
        <w:spacing w:after="0" w:line="240" w:lineRule="auto"/>
        <w:jc w:val="center"/>
        <w:rPr>
          <w:rStyle w:val="Heading1Char"/>
          <w:rFonts w:cs="Arial"/>
        </w:rPr>
      </w:pPr>
      <w:r>
        <w:rPr>
          <w:rFonts w:eastAsiaTheme="majorEastAsia" w:cs="Arial"/>
          <w:b/>
          <w:bCs/>
          <w:noProof/>
          <w:color w:val="274A21"/>
          <w:sz w:val="52"/>
          <w:szCs w:val="52"/>
        </w:rPr>
        <w:drawing>
          <wp:anchor distT="0" distB="0" distL="114300" distR="114300" simplePos="0" relativeHeight="251663366" behindDoc="1" locked="1" layoutInCell="1" allowOverlap="1" wp14:anchorId="29998CB5" wp14:editId="6AE41E10">
            <wp:simplePos x="0" y="0"/>
            <wp:positionH relativeFrom="page">
              <wp:align>left</wp:align>
            </wp:positionH>
            <wp:positionV relativeFrom="page">
              <wp:posOffset>0</wp:posOffset>
            </wp:positionV>
            <wp:extent cx="7603200" cy="1663200"/>
            <wp:effectExtent l="0" t="0" r="0" b="0"/>
            <wp:wrapNone/>
            <wp:docPr id="10558284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28488" name="Picture 1055828488"/>
                    <pic:cNvPicPr/>
                  </pic:nvPicPr>
                  <pic:blipFill>
                    <a:blip r:embed="rId26">
                      <a:extLst>
                        <a:ext uri="{28A0092B-C50C-407E-A947-70E740481C1C}">
                          <a14:useLocalDpi xmlns:a14="http://schemas.microsoft.com/office/drawing/2010/main" val="0"/>
                        </a:ext>
                      </a:extLst>
                    </a:blip>
                    <a:stretch>
                      <a:fillRect/>
                    </a:stretch>
                  </pic:blipFill>
                  <pic:spPr>
                    <a:xfrm>
                      <a:off x="0" y="0"/>
                      <a:ext cx="7603200" cy="1663200"/>
                    </a:xfrm>
                    <a:prstGeom prst="rect">
                      <a:avLst/>
                    </a:prstGeom>
                  </pic:spPr>
                </pic:pic>
              </a:graphicData>
            </a:graphic>
            <wp14:sizeRelH relativeFrom="margin">
              <wp14:pctWidth>0</wp14:pctWidth>
            </wp14:sizeRelH>
            <wp14:sizeRelV relativeFrom="margin">
              <wp14:pctHeight>0</wp14:pctHeight>
            </wp14:sizeRelV>
          </wp:anchor>
        </w:drawing>
      </w:r>
      <w:r w:rsidR="7788DE4C" w:rsidRPr="008B1507">
        <w:rPr>
          <w:rStyle w:val="Heading1Char"/>
          <w:rFonts w:cs="Arial"/>
        </w:rPr>
        <w:t>FARM</w:t>
      </w:r>
      <w:r w:rsidR="00C87E2E" w:rsidRPr="008B1507">
        <w:rPr>
          <w:rStyle w:val="Heading1Char"/>
          <w:rFonts w:cs="Arial"/>
        </w:rPr>
        <w:t xml:space="preserve"> WASTE </w:t>
      </w:r>
      <w:r w:rsidR="003C5A7D" w:rsidRPr="008B1507">
        <w:rPr>
          <w:rStyle w:val="Heading1Char"/>
          <w:rFonts w:cs="Arial"/>
        </w:rPr>
        <w:t>MANAGEMENT</w:t>
      </w:r>
    </w:p>
    <w:p w14:paraId="03111E61" w14:textId="20F6D0B3" w:rsidR="17E73B43" w:rsidRPr="00D8255E" w:rsidRDefault="17E73B43" w:rsidP="00D8255E">
      <w:pPr>
        <w:spacing w:before="120" w:after="120"/>
        <w:jc w:val="both"/>
        <w:rPr>
          <w:rFonts w:eastAsia="Arial" w:cs="Arial"/>
        </w:rPr>
      </w:pPr>
    </w:p>
    <w:p w14:paraId="4ACC5061" w14:textId="02329A6F" w:rsidR="1E54CD78" w:rsidRPr="00D8255E" w:rsidRDefault="006510C3" w:rsidP="00D8255E">
      <w:pPr>
        <w:spacing w:before="120" w:after="120"/>
        <w:jc w:val="both"/>
        <w:rPr>
          <w:rFonts w:cs="Arial"/>
          <w:b/>
          <w:bCs/>
          <w:color w:val="274A21"/>
        </w:rPr>
      </w:pPr>
      <w:r w:rsidRPr="00D8255E">
        <w:rPr>
          <w:rFonts w:eastAsia="Arial" w:cs="Arial"/>
          <w:b/>
          <w:bCs/>
          <w:color w:val="274A21"/>
        </w:rPr>
        <w:t xml:space="preserve">There are a wide range of options to help you deal with the </w:t>
      </w:r>
      <w:r w:rsidR="009063C2" w:rsidRPr="00D8255E">
        <w:rPr>
          <w:rFonts w:eastAsia="Arial" w:cs="Arial"/>
          <w:b/>
          <w:bCs/>
          <w:color w:val="274A21"/>
        </w:rPr>
        <w:t>materials</w:t>
      </w:r>
      <w:r w:rsidRPr="00D8255E">
        <w:rPr>
          <w:rFonts w:eastAsia="Arial" w:cs="Arial"/>
          <w:b/>
          <w:bCs/>
          <w:color w:val="274A21"/>
        </w:rPr>
        <w:t xml:space="preserve"> you can’t avoid.</w:t>
      </w:r>
    </w:p>
    <w:p w14:paraId="37E54D8E" w14:textId="77777777" w:rsidR="00EE4509" w:rsidRPr="00D8255E" w:rsidRDefault="00EE4509" w:rsidP="00D8255E">
      <w:pPr>
        <w:spacing w:before="120" w:after="120"/>
        <w:rPr>
          <w:rFonts w:cs="Arial"/>
          <w:b/>
          <w:bCs/>
          <w:i/>
          <w:iCs/>
          <w:color w:val="196B24" w:themeColor="accent3"/>
          <w:highlight w:val="yellow"/>
        </w:rPr>
      </w:pPr>
    </w:p>
    <w:p w14:paraId="3D2786C5" w14:textId="63EB6047" w:rsidR="0E88C8D0" w:rsidRPr="00290588" w:rsidRDefault="00967DD4" w:rsidP="00402E54">
      <w:pPr>
        <w:pStyle w:val="Heading2"/>
      </w:pPr>
      <w:r w:rsidRPr="00290588">
        <w:t>Recycling options for f</w:t>
      </w:r>
      <w:r w:rsidR="0E88C8D0" w:rsidRPr="00290588">
        <w:t xml:space="preserve">arm plastics </w:t>
      </w:r>
    </w:p>
    <w:p w14:paraId="6330D1F1" w14:textId="77777777" w:rsidR="00D23438" w:rsidRDefault="00364530" w:rsidP="00D23438">
      <w:pPr>
        <w:spacing w:after="0" w:line="240" w:lineRule="auto"/>
        <w:rPr>
          <w:rFonts w:eastAsia="Arial" w:cs="Arial"/>
        </w:rPr>
      </w:pPr>
      <w:r w:rsidRPr="00290588">
        <w:rPr>
          <w:rFonts w:eastAsia="Arial" w:cs="Arial"/>
        </w:rPr>
        <w:t>Many of the farm plastics below can be recycled through</w:t>
      </w:r>
      <w:r w:rsidR="00462C1F" w:rsidRPr="00290588">
        <w:rPr>
          <w:rFonts w:eastAsia="Arial" w:cs="Arial"/>
        </w:rPr>
        <w:t xml:space="preserve"> Agrecovery </w:t>
      </w:r>
      <w:r w:rsidR="00FA26BD" w:rsidRPr="00290588">
        <w:rPr>
          <w:rFonts w:eastAsia="Arial" w:cs="Arial"/>
        </w:rPr>
        <w:t>(</w:t>
      </w:r>
      <w:hyperlink r:id="rId27" w:history="1">
        <w:r w:rsidR="00FA26BD" w:rsidRPr="00290588">
          <w:rPr>
            <w:rStyle w:val="Hyperlink"/>
            <w:rFonts w:eastAsia="Arial" w:cs="Arial"/>
          </w:rPr>
          <w:t>www.agrecovery.co.nz</w:t>
        </w:r>
      </w:hyperlink>
      <w:r w:rsidR="00FA26BD" w:rsidRPr="00290588">
        <w:rPr>
          <w:rFonts w:eastAsia="Arial" w:cs="Arial"/>
        </w:rPr>
        <w:t xml:space="preserve">) </w:t>
      </w:r>
      <w:r w:rsidR="00462C1F" w:rsidRPr="00290588">
        <w:rPr>
          <w:rFonts w:eastAsia="Arial" w:cs="Arial"/>
        </w:rPr>
        <w:t>and Plasback</w:t>
      </w:r>
      <w:r w:rsidR="00FA26BD" w:rsidRPr="00290588">
        <w:rPr>
          <w:rFonts w:eastAsia="Arial" w:cs="Arial"/>
        </w:rPr>
        <w:t xml:space="preserve"> (</w:t>
      </w:r>
      <w:hyperlink r:id="rId28" w:history="1">
        <w:r w:rsidR="00780BD1" w:rsidRPr="00290588">
          <w:rPr>
            <w:rStyle w:val="Hyperlink"/>
            <w:rFonts w:eastAsia="Arial" w:cs="Arial"/>
          </w:rPr>
          <w:t>www.plasback.co.nz</w:t>
        </w:r>
      </w:hyperlink>
      <w:r w:rsidR="00FA26BD" w:rsidRPr="00290588">
        <w:rPr>
          <w:rFonts w:eastAsia="Arial" w:cs="Arial"/>
        </w:rPr>
        <w:t>)</w:t>
      </w:r>
      <w:r w:rsidR="00462C1F" w:rsidRPr="00290588">
        <w:rPr>
          <w:rFonts w:eastAsia="Arial" w:cs="Arial"/>
        </w:rPr>
        <w:t xml:space="preserve">. </w:t>
      </w:r>
      <w:r w:rsidR="00FA26BD" w:rsidRPr="00290588">
        <w:rPr>
          <w:rFonts w:eastAsia="Arial" w:cs="Arial"/>
        </w:rPr>
        <w:t>Both offer p</w:t>
      </w:r>
      <w:r w:rsidR="00780BD1" w:rsidRPr="00290588">
        <w:rPr>
          <w:rFonts w:eastAsia="Arial" w:cs="Arial"/>
        </w:rPr>
        <w:t>roof of recycling for audits and reporting.</w:t>
      </w:r>
      <w:r w:rsidR="002A1D18" w:rsidRPr="00290588">
        <w:rPr>
          <w:rFonts w:eastAsia="Arial" w:cs="Arial"/>
        </w:rPr>
        <w:t xml:space="preserve"> Details of collection points or on-farm collection</w:t>
      </w:r>
      <w:r w:rsidR="009150A9" w:rsidRPr="00290588">
        <w:rPr>
          <w:rFonts w:eastAsia="Arial" w:cs="Arial"/>
        </w:rPr>
        <w:t>s</w:t>
      </w:r>
      <w:r w:rsidR="002A1D18" w:rsidRPr="00290588">
        <w:rPr>
          <w:rFonts w:eastAsia="Arial" w:cs="Arial"/>
        </w:rPr>
        <w:t xml:space="preserve"> are </w:t>
      </w:r>
      <w:r w:rsidR="009150A9" w:rsidRPr="00290588">
        <w:rPr>
          <w:rFonts w:eastAsia="Arial" w:cs="Arial"/>
        </w:rPr>
        <w:t xml:space="preserve">listed </w:t>
      </w:r>
      <w:r w:rsidR="002A1D18" w:rsidRPr="00290588">
        <w:rPr>
          <w:rFonts w:eastAsia="Arial" w:cs="Arial"/>
        </w:rPr>
        <w:t>on their websites.</w:t>
      </w:r>
    </w:p>
    <w:p w14:paraId="6B6DACF7" w14:textId="77777777" w:rsidR="008858F6" w:rsidRDefault="008858F6" w:rsidP="00D23438">
      <w:pPr>
        <w:spacing w:after="0" w:line="240" w:lineRule="auto"/>
        <w:rPr>
          <w:rFonts w:eastAsia="Arial" w:cs="Arial"/>
        </w:rPr>
      </w:pPr>
    </w:p>
    <w:tbl>
      <w:tblPr>
        <w:tblStyle w:val="TableGrid"/>
        <w:tblW w:w="0" w:type="auto"/>
        <w:tblBorders>
          <w:top w:val="single" w:sz="4" w:space="0" w:color="87C67C"/>
          <w:left w:val="single" w:sz="4" w:space="0" w:color="87C67C"/>
          <w:bottom w:val="single" w:sz="4" w:space="0" w:color="87C67C"/>
          <w:right w:val="single" w:sz="4" w:space="0" w:color="87C67C"/>
          <w:insideH w:val="single" w:sz="4" w:space="0" w:color="87C67C"/>
          <w:insideV w:val="single" w:sz="4" w:space="0" w:color="87C67C"/>
        </w:tblBorders>
        <w:tblLook w:val="04A0" w:firstRow="1" w:lastRow="0" w:firstColumn="1" w:lastColumn="0" w:noHBand="0" w:noVBand="1"/>
      </w:tblPr>
      <w:tblGrid>
        <w:gridCol w:w="2689"/>
        <w:gridCol w:w="6327"/>
      </w:tblGrid>
      <w:tr w:rsidR="008858F6" w:rsidRPr="00290588" w14:paraId="75DA3766" w14:textId="77777777" w:rsidTr="00265953">
        <w:tc>
          <w:tcPr>
            <w:tcW w:w="2689" w:type="dxa"/>
            <w:shd w:val="clear" w:color="auto" w:fill="A1D399"/>
          </w:tcPr>
          <w:p w14:paraId="32C20445" w14:textId="07603535" w:rsidR="008858F6" w:rsidRPr="00725B7E" w:rsidRDefault="00F620DB" w:rsidP="00725B7E">
            <w:pPr>
              <w:spacing w:before="120" w:after="120"/>
              <w:rPr>
                <w:rFonts w:eastAsia="Arial" w:cs="Arial"/>
                <w:b/>
                <w:bCs/>
                <w:color w:val="274A21"/>
                <w:sz w:val="24"/>
                <w:szCs w:val="24"/>
              </w:rPr>
            </w:pPr>
            <w:r>
              <w:rPr>
                <w:rFonts w:eastAsia="Arial" w:cs="Arial"/>
                <w:b/>
                <w:bCs/>
                <w:color w:val="274A21"/>
                <w:sz w:val="24"/>
                <w:szCs w:val="24"/>
              </w:rPr>
              <w:t>ITEM</w:t>
            </w:r>
          </w:p>
        </w:tc>
        <w:tc>
          <w:tcPr>
            <w:tcW w:w="6327" w:type="dxa"/>
            <w:shd w:val="clear" w:color="auto" w:fill="A1D399"/>
          </w:tcPr>
          <w:p w14:paraId="582A9D1D" w14:textId="64041F8A" w:rsidR="008858F6" w:rsidRPr="00200798" w:rsidRDefault="00F620DB"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RECYCLING INFORMATION</w:t>
            </w:r>
          </w:p>
        </w:tc>
      </w:tr>
      <w:tr w:rsidR="008858F6" w14:paraId="6295E3CD" w14:textId="77777777" w:rsidTr="00265953">
        <w:tc>
          <w:tcPr>
            <w:tcW w:w="2689" w:type="dxa"/>
            <w:shd w:val="clear" w:color="auto" w:fill="E9F5E7"/>
          </w:tcPr>
          <w:p w14:paraId="4F8C4A67" w14:textId="2FD3EF85" w:rsidR="008858F6"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t>Bale netting</w:t>
            </w:r>
          </w:p>
          <w:p w14:paraId="540F1F1E" w14:textId="77777777" w:rsidR="008858F6" w:rsidRPr="001803D8" w:rsidRDefault="008858F6" w:rsidP="00725B7E">
            <w:pPr>
              <w:spacing w:before="120" w:after="120"/>
              <w:rPr>
                <w:rFonts w:eastAsia="Arial" w:cs="Arial"/>
                <w:b/>
                <w:bCs/>
                <w:color w:val="274A21"/>
                <w:sz w:val="24"/>
                <w:szCs w:val="24"/>
              </w:rPr>
            </w:pPr>
          </w:p>
        </w:tc>
        <w:tc>
          <w:tcPr>
            <w:tcW w:w="6327" w:type="dxa"/>
          </w:tcPr>
          <w:p w14:paraId="6329A999" w14:textId="77777777" w:rsidR="008858F6" w:rsidRPr="00200798" w:rsidRDefault="008858F6" w:rsidP="00D00CA4">
            <w:pPr>
              <w:spacing w:before="120" w:after="120" w:line="278" w:lineRule="auto"/>
              <w:rPr>
                <w:rFonts w:eastAsia="Arial" w:cs="Arial"/>
                <w:color w:val="274A21"/>
                <w:sz w:val="24"/>
                <w:szCs w:val="24"/>
              </w:rPr>
            </w:pPr>
            <w:r w:rsidRPr="00200798">
              <w:rPr>
                <w:rFonts w:eastAsia="Arial" w:cs="Arial"/>
                <w:color w:val="274A21"/>
                <w:sz w:val="24"/>
                <w:szCs w:val="24"/>
              </w:rPr>
              <w:t xml:space="preserve">Unfortunately, bale netting can’t be recycled. The only safe option is disposal at an off-farm, engineered landfill. </w:t>
            </w:r>
          </w:p>
          <w:p w14:paraId="7D5FE30A" w14:textId="2D449774" w:rsidR="00200798" w:rsidRPr="00200798" w:rsidRDefault="008858F6" w:rsidP="00D00CA4">
            <w:pPr>
              <w:spacing w:before="120" w:after="120" w:line="278" w:lineRule="auto"/>
              <w:rPr>
                <w:rFonts w:eastAsia="Arial" w:cs="Arial"/>
                <w:color w:val="4EA72E" w:themeColor="accent6"/>
                <w:sz w:val="24"/>
                <w:szCs w:val="24"/>
              </w:rPr>
            </w:pPr>
            <w:r w:rsidRPr="00200798">
              <w:rPr>
                <w:rFonts w:eastAsia="Arial" w:cs="Arial"/>
                <w:color w:val="4EA72E" w:themeColor="accent6"/>
                <w:sz w:val="24"/>
                <w:szCs w:val="24"/>
              </w:rPr>
              <w:t xml:space="preserve">Place it in a wool fadge or large bag so it doesn’t get tangled in machinery and take it to your local transfer station. </w:t>
            </w:r>
          </w:p>
        </w:tc>
      </w:tr>
      <w:tr w:rsidR="008858F6" w14:paraId="6AC48B3D" w14:textId="77777777" w:rsidTr="00265953">
        <w:tc>
          <w:tcPr>
            <w:tcW w:w="2689" w:type="dxa"/>
            <w:shd w:val="clear" w:color="auto" w:fill="E9F5E7"/>
          </w:tcPr>
          <w:p w14:paraId="2C14F5B3" w14:textId="29D87B74" w:rsidR="008858F6"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t>Bale wrap</w:t>
            </w:r>
          </w:p>
          <w:p w14:paraId="3B22A5DA" w14:textId="77777777" w:rsidR="008858F6" w:rsidRPr="001803D8" w:rsidRDefault="008858F6" w:rsidP="00725B7E">
            <w:pPr>
              <w:spacing w:before="120" w:after="120"/>
              <w:rPr>
                <w:rFonts w:eastAsia="Arial" w:cs="Arial"/>
                <w:b/>
                <w:bCs/>
                <w:color w:val="274A21"/>
                <w:sz w:val="24"/>
                <w:szCs w:val="24"/>
              </w:rPr>
            </w:pPr>
          </w:p>
        </w:tc>
        <w:tc>
          <w:tcPr>
            <w:tcW w:w="6327" w:type="dxa"/>
          </w:tcPr>
          <w:p w14:paraId="6CE9A2B3" w14:textId="77777777" w:rsidR="0010351A" w:rsidRPr="00200798" w:rsidRDefault="008858F6" w:rsidP="00D00CA4">
            <w:pPr>
              <w:spacing w:before="120" w:after="120" w:line="278" w:lineRule="auto"/>
              <w:rPr>
                <w:rFonts w:eastAsia="Arial" w:cs="Arial"/>
                <w:color w:val="274A21"/>
                <w:sz w:val="24"/>
                <w:szCs w:val="24"/>
              </w:rPr>
            </w:pPr>
            <w:r w:rsidRPr="00200798">
              <w:rPr>
                <w:rFonts w:eastAsia="Arial" w:cs="Arial"/>
                <w:b/>
                <w:bCs/>
                <w:color w:val="274A21"/>
                <w:sz w:val="24"/>
                <w:szCs w:val="24"/>
              </w:rPr>
              <w:t>Prep:</w:t>
            </w:r>
            <w:r w:rsidRPr="00200798">
              <w:rPr>
                <w:rFonts w:eastAsia="Arial" w:cs="Arial"/>
                <w:color w:val="274A21"/>
                <w:sz w:val="24"/>
                <w:szCs w:val="24"/>
              </w:rPr>
              <w:t xml:space="preserve"> Keep it clean, separated from twine, and pack it into approved liners.</w:t>
            </w:r>
          </w:p>
          <w:p w14:paraId="2F7753F4" w14:textId="77777777" w:rsidR="003D59E7" w:rsidRPr="00200798" w:rsidRDefault="008858F6"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 xml:space="preserve">Recycled by: </w:t>
            </w:r>
          </w:p>
          <w:p w14:paraId="5E9512AB" w14:textId="45CADF7D" w:rsidR="0010351A" w:rsidRPr="00200798" w:rsidRDefault="008858F6" w:rsidP="00752CFF">
            <w:pPr>
              <w:pStyle w:val="ListParagraph"/>
              <w:numPr>
                <w:ilvl w:val="0"/>
                <w:numId w:val="32"/>
              </w:numPr>
              <w:spacing w:before="120" w:after="120" w:line="278" w:lineRule="auto"/>
              <w:rPr>
                <w:rFonts w:eastAsia="Arial" w:cs="Arial"/>
                <w:b/>
                <w:bCs/>
                <w:color w:val="274A21"/>
                <w:sz w:val="24"/>
                <w:szCs w:val="24"/>
              </w:rPr>
            </w:pPr>
            <w:r w:rsidRPr="00200798">
              <w:rPr>
                <w:rFonts w:eastAsia="Arial" w:cs="Arial"/>
                <w:b/>
                <w:bCs/>
                <w:color w:val="274A21"/>
                <w:sz w:val="24"/>
                <w:szCs w:val="24"/>
              </w:rPr>
              <w:t>Plasback</w:t>
            </w:r>
            <w:r w:rsidR="00890963">
              <w:rPr>
                <w:rFonts w:eastAsia="Arial" w:cs="Arial"/>
                <w:b/>
                <w:bCs/>
                <w:color w:val="274A21"/>
                <w:sz w:val="24"/>
                <w:szCs w:val="24"/>
              </w:rPr>
              <w:t xml:space="preserve"> </w:t>
            </w:r>
            <w:r w:rsidR="00890963" w:rsidRPr="00890963">
              <w:rPr>
                <w:rFonts w:eastAsia="Arial" w:cs="Arial"/>
                <w:color w:val="274A21"/>
                <w:sz w:val="24"/>
                <w:szCs w:val="24"/>
              </w:rPr>
              <w:t xml:space="preserve">- </w:t>
            </w:r>
            <w:r w:rsidR="00890963" w:rsidRPr="00890963">
              <w:rPr>
                <w:rFonts w:eastAsia="Arial" w:cs="Arial"/>
                <w:color w:val="274A21"/>
                <w:sz w:val="24"/>
                <w:szCs w:val="24"/>
              </w:rPr>
              <w:t>Large and small liners are available.</w:t>
            </w:r>
          </w:p>
          <w:p w14:paraId="16A52921" w14:textId="77777777" w:rsidR="00FE35FA" w:rsidRDefault="008858F6" w:rsidP="00D00CA4">
            <w:pPr>
              <w:spacing w:before="120" w:after="120" w:line="278" w:lineRule="auto"/>
              <w:rPr>
                <w:rFonts w:eastAsia="Arial" w:cs="Arial"/>
                <w:color w:val="274A21"/>
                <w:sz w:val="24"/>
                <w:szCs w:val="24"/>
              </w:rPr>
            </w:pPr>
            <w:r w:rsidRPr="00200798">
              <w:rPr>
                <w:rFonts w:eastAsia="Arial" w:cs="Arial"/>
                <w:b/>
                <w:bCs/>
                <w:color w:val="274A21"/>
                <w:sz w:val="24"/>
                <w:szCs w:val="24"/>
              </w:rPr>
              <w:t>Tip:</w:t>
            </w:r>
            <w:r w:rsidRPr="00200798">
              <w:rPr>
                <w:rFonts w:eastAsia="Arial" w:cs="Arial"/>
                <w:color w:val="274A21"/>
                <w:sz w:val="24"/>
                <w:szCs w:val="24"/>
              </w:rPr>
              <w:t xml:space="preserve"> Place your collection bin or bag close to your bale stack so you can strip the wrap off and bag it straight away. This keeps it as clean as possible. </w:t>
            </w:r>
          </w:p>
          <w:p w14:paraId="559FB3E0" w14:textId="112D6C6C" w:rsidR="003D59E7" w:rsidRPr="00200798" w:rsidRDefault="00FE35FA" w:rsidP="00D00CA4">
            <w:pPr>
              <w:spacing w:before="120" w:after="120" w:line="278" w:lineRule="auto"/>
              <w:rPr>
                <w:rFonts w:eastAsia="Arial" w:cs="Arial"/>
                <w:color w:val="274A21"/>
                <w:sz w:val="24"/>
                <w:szCs w:val="24"/>
              </w:rPr>
            </w:pPr>
            <w:r w:rsidRPr="00FE35FA">
              <w:rPr>
                <w:rFonts w:eastAsia="Arial" w:cs="Arial"/>
                <w:b/>
                <w:bCs/>
                <w:color w:val="274A21"/>
                <w:sz w:val="24"/>
                <w:szCs w:val="24"/>
              </w:rPr>
              <w:t>How clean is clean?</w:t>
            </w:r>
            <w:r w:rsidRPr="00FE35FA">
              <w:rPr>
                <w:rFonts w:eastAsia="Arial" w:cs="Arial"/>
                <w:color w:val="274A21"/>
                <w:sz w:val="24"/>
                <w:szCs w:val="24"/>
              </w:rPr>
              <w:t xml:space="preserve"> Brush or shake off soil and plant material. Avoid excess water, mud and stones. Make sure no other objects are put in the liner.</w:t>
            </w:r>
          </w:p>
        </w:tc>
      </w:tr>
      <w:tr w:rsidR="008858F6" w:rsidRPr="00290588" w14:paraId="06E760AD" w14:textId="77777777" w:rsidTr="00265953">
        <w:tc>
          <w:tcPr>
            <w:tcW w:w="2689" w:type="dxa"/>
            <w:shd w:val="clear" w:color="auto" w:fill="E9F5E7"/>
          </w:tcPr>
          <w:p w14:paraId="111E8E76" w14:textId="63FF7921" w:rsidR="008858F6"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t>Baling twine</w:t>
            </w:r>
          </w:p>
          <w:p w14:paraId="5C4BFC8A" w14:textId="77777777" w:rsidR="008858F6" w:rsidRPr="00725B7E" w:rsidRDefault="008858F6" w:rsidP="00725B7E">
            <w:pPr>
              <w:spacing w:before="120" w:after="120"/>
              <w:rPr>
                <w:rFonts w:eastAsia="Arial" w:cs="Arial"/>
                <w:b/>
                <w:bCs/>
                <w:color w:val="274A21"/>
                <w:sz w:val="24"/>
                <w:szCs w:val="24"/>
              </w:rPr>
            </w:pPr>
          </w:p>
        </w:tc>
        <w:tc>
          <w:tcPr>
            <w:tcW w:w="6327" w:type="dxa"/>
          </w:tcPr>
          <w:p w14:paraId="23F38E4F" w14:textId="77777777" w:rsidR="00F11A88" w:rsidRPr="00200798" w:rsidRDefault="008858F6" w:rsidP="00D00CA4">
            <w:pPr>
              <w:spacing w:before="120" w:after="120" w:line="278" w:lineRule="auto"/>
              <w:rPr>
                <w:rFonts w:eastAsia="Arial" w:cs="Arial"/>
                <w:color w:val="274A21"/>
                <w:sz w:val="24"/>
                <w:szCs w:val="24"/>
              </w:rPr>
            </w:pPr>
            <w:r w:rsidRPr="00200798">
              <w:rPr>
                <w:rFonts w:eastAsia="Arial" w:cs="Arial"/>
                <w:b/>
                <w:bCs/>
                <w:color w:val="274A21"/>
                <w:sz w:val="24"/>
                <w:szCs w:val="24"/>
              </w:rPr>
              <w:t xml:space="preserve">Prep: </w:t>
            </w:r>
            <w:r w:rsidRPr="00200798">
              <w:rPr>
                <w:rFonts w:eastAsia="Arial" w:cs="Arial"/>
                <w:color w:val="274A21"/>
                <w:sz w:val="24"/>
                <w:szCs w:val="24"/>
              </w:rPr>
              <w:t>Keep it clean, separated from bale wrap, and pack it into approved liners.</w:t>
            </w:r>
          </w:p>
          <w:p w14:paraId="29655FB2" w14:textId="77777777" w:rsidR="003D59E7" w:rsidRPr="00200798" w:rsidRDefault="008858F6"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 xml:space="preserve">Recycled by: </w:t>
            </w:r>
          </w:p>
          <w:p w14:paraId="04E2ABD9" w14:textId="5470CBF9" w:rsidR="003D59E7" w:rsidRPr="00D00CA4" w:rsidRDefault="008858F6" w:rsidP="00752CFF">
            <w:pPr>
              <w:pStyle w:val="ListParagraph"/>
              <w:numPr>
                <w:ilvl w:val="0"/>
                <w:numId w:val="31"/>
              </w:numPr>
              <w:spacing w:before="120" w:after="120" w:line="278" w:lineRule="auto"/>
              <w:rPr>
                <w:rFonts w:eastAsia="Arial" w:cs="Arial"/>
                <w:b/>
                <w:bCs/>
                <w:color w:val="274A21"/>
                <w:sz w:val="24"/>
                <w:szCs w:val="24"/>
              </w:rPr>
            </w:pPr>
            <w:r w:rsidRPr="00200798">
              <w:rPr>
                <w:rFonts w:eastAsia="Arial" w:cs="Arial"/>
                <w:b/>
                <w:bCs/>
                <w:color w:val="274A21"/>
                <w:sz w:val="24"/>
                <w:szCs w:val="24"/>
              </w:rPr>
              <w:t>Plasback</w:t>
            </w:r>
            <w:r w:rsidR="00FE35FA">
              <w:rPr>
                <w:rFonts w:eastAsia="Arial" w:cs="Arial"/>
                <w:b/>
                <w:bCs/>
                <w:color w:val="274A21"/>
                <w:sz w:val="24"/>
                <w:szCs w:val="24"/>
              </w:rPr>
              <w:t xml:space="preserve"> </w:t>
            </w:r>
            <w:r w:rsidR="00FE35FA" w:rsidRPr="00890963">
              <w:rPr>
                <w:rFonts w:eastAsia="Arial" w:cs="Arial"/>
                <w:color w:val="274A21"/>
                <w:sz w:val="24"/>
                <w:szCs w:val="24"/>
              </w:rPr>
              <w:t>- Large and small liners are available.</w:t>
            </w:r>
          </w:p>
        </w:tc>
      </w:tr>
      <w:tr w:rsidR="002A027E" w:rsidRPr="00290588" w14:paraId="2FBC668C" w14:textId="77777777" w:rsidTr="00265953">
        <w:tc>
          <w:tcPr>
            <w:tcW w:w="2689" w:type="dxa"/>
            <w:shd w:val="clear" w:color="auto" w:fill="E9F5E7"/>
          </w:tcPr>
          <w:p w14:paraId="3C356AEC" w14:textId="00AC9D45" w:rsidR="002A027E"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t>Chemical containers</w:t>
            </w:r>
          </w:p>
          <w:p w14:paraId="6853B586" w14:textId="77777777" w:rsidR="002A027E" w:rsidRPr="00725B7E" w:rsidRDefault="002A027E" w:rsidP="00725B7E">
            <w:pPr>
              <w:spacing w:before="120" w:after="120"/>
              <w:rPr>
                <w:rFonts w:eastAsia="Arial" w:cs="Arial"/>
                <w:b/>
                <w:bCs/>
                <w:color w:val="274A21"/>
                <w:sz w:val="24"/>
                <w:szCs w:val="24"/>
              </w:rPr>
            </w:pPr>
          </w:p>
        </w:tc>
        <w:tc>
          <w:tcPr>
            <w:tcW w:w="6327" w:type="dxa"/>
          </w:tcPr>
          <w:p w14:paraId="6E67D50E" w14:textId="77777777" w:rsidR="002A027E" w:rsidRPr="00200798" w:rsidRDefault="002A027E" w:rsidP="00D00CA4">
            <w:pPr>
              <w:spacing w:before="120" w:after="120" w:line="278" w:lineRule="auto"/>
              <w:rPr>
                <w:rFonts w:eastAsia="Arial" w:cs="Arial"/>
                <w:color w:val="274A21"/>
                <w:sz w:val="24"/>
                <w:szCs w:val="24"/>
              </w:rPr>
            </w:pPr>
            <w:r w:rsidRPr="00200798">
              <w:rPr>
                <w:rFonts w:eastAsia="Arial" w:cs="Arial"/>
                <w:b/>
                <w:bCs/>
                <w:color w:val="274A21"/>
                <w:sz w:val="24"/>
                <w:szCs w:val="24"/>
              </w:rPr>
              <w:t xml:space="preserve">Prep: </w:t>
            </w:r>
            <w:r w:rsidRPr="00200798">
              <w:rPr>
                <w:rFonts w:eastAsia="Arial" w:cs="Arial"/>
                <w:color w:val="274A21"/>
                <w:sz w:val="24"/>
                <w:szCs w:val="24"/>
              </w:rPr>
              <w:t>Triple rinse, dry, and keep bungs and lids separate.</w:t>
            </w:r>
          </w:p>
          <w:p w14:paraId="20657233" w14:textId="22E9136D" w:rsidR="002A027E" w:rsidRPr="00200798" w:rsidRDefault="00CD39BE"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 xml:space="preserve">Recycled </w:t>
            </w:r>
            <w:r w:rsidR="001362DA">
              <w:rPr>
                <w:rFonts w:eastAsia="Arial" w:cs="Arial"/>
                <w:b/>
                <w:bCs/>
                <w:color w:val="274A21"/>
                <w:sz w:val="24"/>
                <w:szCs w:val="24"/>
              </w:rPr>
              <w:t>b</w:t>
            </w:r>
            <w:r w:rsidRPr="00200798">
              <w:rPr>
                <w:rFonts w:eastAsia="Arial" w:cs="Arial"/>
                <w:b/>
                <w:bCs/>
                <w:color w:val="274A21"/>
                <w:sz w:val="24"/>
                <w:szCs w:val="24"/>
              </w:rPr>
              <w:t>y</w:t>
            </w:r>
            <w:r w:rsidR="002A027E" w:rsidRPr="00200798">
              <w:rPr>
                <w:rFonts w:eastAsia="Arial" w:cs="Arial"/>
                <w:b/>
                <w:bCs/>
                <w:color w:val="274A21"/>
                <w:sz w:val="24"/>
                <w:szCs w:val="24"/>
              </w:rPr>
              <w:t>:</w:t>
            </w:r>
          </w:p>
          <w:p w14:paraId="3AB25CE8" w14:textId="77777777" w:rsidR="00F11A88" w:rsidRPr="00200798" w:rsidRDefault="002A027E" w:rsidP="00752CFF">
            <w:pPr>
              <w:pStyle w:val="ListParagraph"/>
              <w:numPr>
                <w:ilvl w:val="0"/>
                <w:numId w:val="21"/>
              </w:numPr>
              <w:spacing w:before="120" w:after="120" w:line="278" w:lineRule="auto"/>
              <w:rPr>
                <w:rFonts w:eastAsia="Arial" w:cs="Arial"/>
                <w:b/>
                <w:bCs/>
                <w:color w:val="274A21"/>
                <w:sz w:val="24"/>
                <w:szCs w:val="24"/>
              </w:rPr>
            </w:pPr>
            <w:r w:rsidRPr="00200798">
              <w:rPr>
                <w:rFonts w:eastAsia="Arial" w:cs="Arial"/>
                <w:b/>
                <w:bCs/>
                <w:color w:val="274A21"/>
                <w:sz w:val="24"/>
                <w:szCs w:val="24"/>
              </w:rPr>
              <w:lastRenderedPageBreak/>
              <w:t xml:space="preserve">Agrecovery: </w:t>
            </w:r>
          </w:p>
          <w:p w14:paraId="60EA8F9A" w14:textId="77777777" w:rsidR="00F11A88" w:rsidRPr="00200798" w:rsidRDefault="002A027E" w:rsidP="00752CFF">
            <w:pPr>
              <w:pStyle w:val="ListParagraph"/>
              <w:numPr>
                <w:ilvl w:val="0"/>
                <w:numId w:val="22"/>
              </w:numPr>
              <w:spacing w:before="120" w:after="120" w:line="278" w:lineRule="auto"/>
              <w:ind w:left="1024"/>
              <w:rPr>
                <w:rFonts w:eastAsia="Arial" w:cs="Arial"/>
                <w:color w:val="274A21"/>
                <w:sz w:val="24"/>
                <w:szCs w:val="24"/>
              </w:rPr>
            </w:pPr>
            <w:r w:rsidRPr="00200798">
              <w:rPr>
                <w:rFonts w:eastAsia="Arial" w:cs="Arial"/>
                <w:b/>
                <w:bCs/>
                <w:color w:val="274A21"/>
                <w:sz w:val="24"/>
                <w:szCs w:val="24"/>
              </w:rPr>
              <w:t>1-60L</w:t>
            </w:r>
            <w:r w:rsidRPr="00200798">
              <w:rPr>
                <w:rFonts w:eastAsia="Arial" w:cs="Arial"/>
                <w:color w:val="274A21"/>
                <w:sz w:val="24"/>
                <w:szCs w:val="24"/>
              </w:rPr>
              <w:t xml:space="preserve"> - Drop off to collection sites at participating transfer stations and stores.</w:t>
            </w:r>
          </w:p>
          <w:p w14:paraId="62F7D162" w14:textId="77777777" w:rsidR="00F11A88" w:rsidRPr="00200798" w:rsidRDefault="002A027E" w:rsidP="00752CFF">
            <w:pPr>
              <w:pStyle w:val="ListParagraph"/>
              <w:numPr>
                <w:ilvl w:val="0"/>
                <w:numId w:val="22"/>
              </w:numPr>
              <w:spacing w:before="120" w:after="120" w:line="278" w:lineRule="auto"/>
              <w:ind w:left="1024"/>
              <w:rPr>
                <w:rFonts w:eastAsia="Arial" w:cs="Arial"/>
                <w:color w:val="274A21"/>
                <w:sz w:val="24"/>
                <w:szCs w:val="24"/>
              </w:rPr>
            </w:pPr>
            <w:r w:rsidRPr="00200798">
              <w:rPr>
                <w:rFonts w:eastAsia="Arial" w:cs="Arial"/>
                <w:b/>
                <w:bCs/>
                <w:color w:val="274A21"/>
                <w:sz w:val="24"/>
                <w:szCs w:val="24"/>
              </w:rPr>
              <w:t>61-1000L</w:t>
            </w:r>
            <w:r w:rsidRPr="00200798">
              <w:rPr>
                <w:rFonts w:eastAsia="Arial" w:cs="Arial"/>
                <w:color w:val="274A21"/>
                <w:sz w:val="24"/>
                <w:szCs w:val="24"/>
              </w:rPr>
              <w:t xml:space="preserve"> - Book on farm collection or drop off at limited participating sites.</w:t>
            </w:r>
          </w:p>
          <w:p w14:paraId="6EDAC898" w14:textId="436DB64F" w:rsidR="002A027E" w:rsidRPr="00200798" w:rsidRDefault="002A027E" w:rsidP="00752CFF">
            <w:pPr>
              <w:pStyle w:val="ListParagraph"/>
              <w:numPr>
                <w:ilvl w:val="0"/>
                <w:numId w:val="22"/>
              </w:numPr>
              <w:spacing w:before="120" w:after="120" w:line="278" w:lineRule="auto"/>
              <w:ind w:left="1024"/>
              <w:rPr>
                <w:rFonts w:eastAsia="Arial" w:cs="Arial"/>
                <w:color w:val="274A21"/>
                <w:sz w:val="24"/>
                <w:szCs w:val="24"/>
              </w:rPr>
            </w:pPr>
            <w:r w:rsidRPr="00200798">
              <w:rPr>
                <w:rFonts w:eastAsia="Arial" w:cs="Arial"/>
                <w:color w:val="274A21"/>
                <w:sz w:val="24"/>
                <w:szCs w:val="24"/>
              </w:rPr>
              <w:t>Free for participating brands.</w:t>
            </w:r>
          </w:p>
          <w:p w14:paraId="5FAF7002" w14:textId="77777777" w:rsidR="00045459" w:rsidRPr="00200798" w:rsidRDefault="002A027E" w:rsidP="00752CFF">
            <w:pPr>
              <w:pStyle w:val="ListParagraph"/>
              <w:numPr>
                <w:ilvl w:val="0"/>
                <w:numId w:val="21"/>
              </w:numPr>
              <w:spacing w:before="120" w:after="120" w:line="278" w:lineRule="auto"/>
              <w:rPr>
                <w:rFonts w:eastAsia="Arial" w:cs="Arial"/>
                <w:color w:val="274A21"/>
                <w:sz w:val="24"/>
                <w:szCs w:val="24"/>
              </w:rPr>
            </w:pPr>
            <w:r w:rsidRPr="00200798">
              <w:rPr>
                <w:rFonts w:eastAsia="Arial" w:cs="Arial"/>
                <w:b/>
                <w:bCs/>
                <w:color w:val="274A21"/>
                <w:sz w:val="24"/>
                <w:szCs w:val="24"/>
              </w:rPr>
              <w:t xml:space="preserve">Plasback: </w:t>
            </w:r>
          </w:p>
          <w:p w14:paraId="5A4E66A7" w14:textId="291D2F61" w:rsidR="002A027E" w:rsidRPr="00200798" w:rsidRDefault="002A027E" w:rsidP="00752CFF">
            <w:pPr>
              <w:pStyle w:val="ListParagraph"/>
              <w:numPr>
                <w:ilvl w:val="0"/>
                <w:numId w:val="22"/>
              </w:numPr>
              <w:spacing w:before="120" w:after="120" w:line="278" w:lineRule="auto"/>
              <w:ind w:left="1024"/>
              <w:rPr>
                <w:rFonts w:eastAsia="Arial" w:cs="Arial"/>
                <w:color w:val="274A21"/>
                <w:sz w:val="24"/>
                <w:szCs w:val="24"/>
              </w:rPr>
            </w:pPr>
            <w:r w:rsidRPr="00200798">
              <w:rPr>
                <w:rFonts w:eastAsia="Arial" w:cs="Arial"/>
                <w:b/>
                <w:bCs/>
                <w:color w:val="274A21"/>
                <w:sz w:val="24"/>
                <w:szCs w:val="24"/>
              </w:rPr>
              <w:t>Ecolab 100L and 200L drums</w:t>
            </w:r>
            <w:r w:rsidRPr="00200798">
              <w:rPr>
                <w:rFonts w:eastAsia="Arial" w:cs="Arial"/>
                <w:color w:val="274A21"/>
                <w:sz w:val="24"/>
                <w:szCs w:val="24"/>
              </w:rPr>
              <w:t>. Contact Plasback to arrange collection.</w:t>
            </w:r>
          </w:p>
          <w:p w14:paraId="0CC50331" w14:textId="77777777" w:rsidR="002A027E" w:rsidRPr="00200798" w:rsidRDefault="002A027E" w:rsidP="00752CFF">
            <w:pPr>
              <w:pStyle w:val="ListParagraph"/>
              <w:numPr>
                <w:ilvl w:val="0"/>
                <w:numId w:val="21"/>
              </w:numPr>
              <w:spacing w:before="120" w:after="120" w:line="278" w:lineRule="auto"/>
              <w:rPr>
                <w:rFonts w:eastAsia="Arial" w:cs="Arial"/>
                <w:b/>
                <w:bCs/>
                <w:color w:val="274A21"/>
                <w:sz w:val="24"/>
                <w:szCs w:val="24"/>
              </w:rPr>
            </w:pPr>
            <w:r w:rsidRPr="00200798">
              <w:rPr>
                <w:rFonts w:eastAsia="Arial" w:cs="Arial"/>
                <w:b/>
                <w:bCs/>
                <w:color w:val="274A21"/>
                <w:sz w:val="24"/>
                <w:szCs w:val="24"/>
              </w:rPr>
              <w:t>Local drop-offs:</w:t>
            </w:r>
          </w:p>
          <w:p w14:paraId="7D181F33" w14:textId="77777777" w:rsidR="002A027E" w:rsidRPr="00200798" w:rsidRDefault="002A027E" w:rsidP="00752CFF">
            <w:pPr>
              <w:pStyle w:val="ListParagraph"/>
              <w:numPr>
                <w:ilvl w:val="0"/>
                <w:numId w:val="22"/>
              </w:numPr>
              <w:spacing w:before="120" w:after="120" w:line="278" w:lineRule="auto"/>
              <w:ind w:left="1024"/>
              <w:rPr>
                <w:rFonts w:eastAsia="Arial" w:cs="Arial"/>
                <w:color w:val="4EA72E" w:themeColor="accent6"/>
                <w:sz w:val="24"/>
                <w:szCs w:val="24"/>
              </w:rPr>
            </w:pPr>
            <w:r w:rsidRPr="00200798">
              <w:rPr>
                <w:rFonts w:eastAsia="Arial" w:cs="Arial"/>
                <w:color w:val="4EA72E" w:themeColor="accent6"/>
                <w:sz w:val="24"/>
                <w:szCs w:val="24"/>
              </w:rPr>
              <w:t>Timaru District Council transfer stations: Timaru, Geraldine, Temuka, and Pleasant Point.</w:t>
            </w:r>
          </w:p>
          <w:p w14:paraId="2BC7EC2E" w14:textId="045B5EEA" w:rsidR="007778FE" w:rsidRPr="00D00CA4" w:rsidRDefault="002A027E" w:rsidP="00752CFF">
            <w:pPr>
              <w:pStyle w:val="ListParagraph"/>
              <w:numPr>
                <w:ilvl w:val="0"/>
                <w:numId w:val="22"/>
              </w:numPr>
              <w:spacing w:before="120" w:after="120" w:line="278" w:lineRule="auto"/>
              <w:ind w:left="1024"/>
              <w:rPr>
                <w:rFonts w:eastAsia="Arial" w:cs="Arial"/>
                <w:color w:val="4EA72E" w:themeColor="accent6"/>
                <w:sz w:val="24"/>
                <w:szCs w:val="24"/>
              </w:rPr>
            </w:pPr>
            <w:r w:rsidRPr="00200798">
              <w:rPr>
                <w:rFonts w:eastAsia="Arial" w:cs="Arial"/>
                <w:color w:val="4EA72E" w:themeColor="accent6"/>
                <w:sz w:val="24"/>
                <w:szCs w:val="24"/>
              </w:rPr>
              <w:t>Farmlands, 32 North Street, Timaru 7910.</w:t>
            </w:r>
          </w:p>
        </w:tc>
      </w:tr>
      <w:tr w:rsidR="002A027E" w14:paraId="401C2315" w14:textId="77777777" w:rsidTr="00265953">
        <w:tc>
          <w:tcPr>
            <w:tcW w:w="2689" w:type="dxa"/>
            <w:shd w:val="clear" w:color="auto" w:fill="E9F5E7"/>
          </w:tcPr>
          <w:p w14:paraId="69B6C76C" w14:textId="7A1BB9C4" w:rsidR="002A027E"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lastRenderedPageBreak/>
              <w:t>Feed and fertiliser bags</w:t>
            </w:r>
          </w:p>
          <w:p w14:paraId="240D6DC7" w14:textId="77777777" w:rsidR="002A027E" w:rsidRPr="001803D8" w:rsidRDefault="002A027E" w:rsidP="00725B7E">
            <w:pPr>
              <w:spacing w:before="120" w:after="120"/>
              <w:rPr>
                <w:rFonts w:eastAsia="Arial" w:cs="Arial"/>
                <w:b/>
                <w:bCs/>
                <w:color w:val="274A21"/>
                <w:sz w:val="24"/>
                <w:szCs w:val="24"/>
              </w:rPr>
            </w:pPr>
          </w:p>
        </w:tc>
        <w:tc>
          <w:tcPr>
            <w:tcW w:w="6327" w:type="dxa"/>
          </w:tcPr>
          <w:p w14:paraId="32392237" w14:textId="77777777" w:rsidR="002A027E" w:rsidRPr="00200798" w:rsidRDefault="002A027E" w:rsidP="00D00CA4">
            <w:pPr>
              <w:spacing w:before="120" w:after="120" w:line="278" w:lineRule="auto"/>
              <w:rPr>
                <w:rFonts w:eastAsia="Arial" w:cs="Arial"/>
                <w:color w:val="274A21"/>
                <w:sz w:val="24"/>
                <w:szCs w:val="24"/>
              </w:rPr>
            </w:pPr>
            <w:r w:rsidRPr="00200798">
              <w:rPr>
                <w:rFonts w:eastAsia="Arial" w:cs="Arial"/>
                <w:b/>
                <w:bCs/>
                <w:color w:val="274A21"/>
                <w:sz w:val="24"/>
                <w:szCs w:val="24"/>
              </w:rPr>
              <w:t xml:space="preserve">Prep: </w:t>
            </w:r>
            <w:r w:rsidRPr="00200798">
              <w:rPr>
                <w:rFonts w:eastAsia="Arial" w:cs="Arial"/>
                <w:color w:val="274A21"/>
                <w:sz w:val="24"/>
                <w:szCs w:val="24"/>
              </w:rPr>
              <w:t>Shake them out, they must be clean inside and out.</w:t>
            </w:r>
          </w:p>
          <w:p w14:paraId="16CE2C6C" w14:textId="286DD7A9" w:rsidR="00CD39BE" w:rsidRPr="00200798" w:rsidRDefault="00CD39BE"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 xml:space="preserve">Recycled </w:t>
            </w:r>
            <w:r w:rsidR="00EF69A4">
              <w:rPr>
                <w:rFonts w:eastAsia="Arial" w:cs="Arial"/>
                <w:b/>
                <w:bCs/>
                <w:color w:val="274A21"/>
                <w:sz w:val="24"/>
                <w:szCs w:val="24"/>
              </w:rPr>
              <w:t>b</w:t>
            </w:r>
            <w:r w:rsidRPr="00200798">
              <w:rPr>
                <w:rFonts w:eastAsia="Arial" w:cs="Arial"/>
                <w:b/>
                <w:bCs/>
                <w:color w:val="274A21"/>
                <w:sz w:val="24"/>
                <w:szCs w:val="24"/>
              </w:rPr>
              <w:t>y:</w:t>
            </w:r>
          </w:p>
          <w:p w14:paraId="342739A2" w14:textId="77777777" w:rsidR="00200798" w:rsidRPr="00200798" w:rsidRDefault="00CD39BE" w:rsidP="00752CFF">
            <w:pPr>
              <w:pStyle w:val="ListParagraph"/>
              <w:numPr>
                <w:ilvl w:val="0"/>
                <w:numId w:val="23"/>
              </w:numPr>
              <w:spacing w:before="120" w:after="120" w:line="278" w:lineRule="auto"/>
              <w:rPr>
                <w:rFonts w:eastAsia="Arial" w:cs="Arial"/>
                <w:color w:val="274A21"/>
                <w:sz w:val="24"/>
                <w:szCs w:val="24"/>
              </w:rPr>
            </w:pPr>
            <w:r w:rsidRPr="00200798">
              <w:rPr>
                <w:rFonts w:eastAsia="Arial" w:cs="Arial"/>
                <w:b/>
                <w:bCs/>
                <w:color w:val="274A21"/>
                <w:sz w:val="24"/>
                <w:szCs w:val="24"/>
              </w:rPr>
              <w:t xml:space="preserve">Agrecovery </w:t>
            </w:r>
          </w:p>
          <w:p w14:paraId="54E2774A" w14:textId="16C89560" w:rsidR="002A027E" w:rsidRPr="00200798" w:rsidRDefault="002A027E" w:rsidP="00752CFF">
            <w:pPr>
              <w:pStyle w:val="ListParagraph"/>
              <w:numPr>
                <w:ilvl w:val="0"/>
                <w:numId w:val="33"/>
              </w:numPr>
              <w:spacing w:before="120" w:after="120" w:line="278" w:lineRule="auto"/>
              <w:ind w:left="1024"/>
              <w:rPr>
                <w:rFonts w:eastAsia="Arial" w:cs="Arial"/>
                <w:color w:val="274A21"/>
                <w:sz w:val="24"/>
                <w:szCs w:val="24"/>
              </w:rPr>
            </w:pPr>
            <w:r w:rsidRPr="00200798">
              <w:rPr>
                <w:rFonts w:eastAsia="Arial" w:cs="Arial"/>
                <w:b/>
                <w:bCs/>
                <w:color w:val="274A21"/>
                <w:sz w:val="24"/>
                <w:szCs w:val="24"/>
              </w:rPr>
              <w:t>Small LDPE bags</w:t>
            </w:r>
            <w:r w:rsidRPr="00200798">
              <w:rPr>
                <w:rFonts w:eastAsia="Arial" w:cs="Arial"/>
                <w:color w:val="274A21"/>
                <w:sz w:val="24"/>
                <w:szCs w:val="24"/>
              </w:rPr>
              <w:t xml:space="preserve"> </w:t>
            </w:r>
            <w:r w:rsidRPr="00200798">
              <w:rPr>
                <w:rFonts w:eastAsia="Arial" w:cs="Arial"/>
                <w:color w:val="274A21"/>
                <w:sz w:val="24"/>
                <w:szCs w:val="24"/>
              </w:rPr>
              <w:br/>
              <w:t>Order a free green liner (fits around 100 sacks) and a coded zip-tie, then return to a drop-off point. Free for participating brands.</w:t>
            </w:r>
          </w:p>
          <w:p w14:paraId="0F072D86" w14:textId="6A9EBFAC" w:rsidR="002A027E" w:rsidRPr="00200798" w:rsidRDefault="002A027E" w:rsidP="00752CFF">
            <w:pPr>
              <w:pStyle w:val="ListParagraph"/>
              <w:numPr>
                <w:ilvl w:val="0"/>
                <w:numId w:val="33"/>
              </w:numPr>
              <w:spacing w:before="120" w:after="120" w:line="278" w:lineRule="auto"/>
              <w:ind w:left="1024"/>
              <w:rPr>
                <w:rFonts w:eastAsia="Arial" w:cs="Arial"/>
                <w:color w:val="274A21"/>
                <w:sz w:val="24"/>
                <w:szCs w:val="24"/>
              </w:rPr>
            </w:pPr>
            <w:r w:rsidRPr="00200798">
              <w:rPr>
                <w:rFonts w:eastAsia="Arial" w:cs="Arial"/>
                <w:b/>
                <w:bCs/>
                <w:color w:val="274A21"/>
                <w:sz w:val="24"/>
                <w:szCs w:val="24"/>
              </w:rPr>
              <w:t>Small woven polypropylene bags</w:t>
            </w:r>
            <w:r w:rsidRPr="00200798">
              <w:rPr>
                <w:rFonts w:eastAsia="Arial" w:cs="Arial"/>
                <w:color w:val="274A21"/>
                <w:sz w:val="24"/>
                <w:szCs w:val="24"/>
              </w:rPr>
              <w:br/>
              <w:t>Order a free purple liner (fits around 100 sacks) and a coded zip-tie, then return to a drop-off point. Free for participating brands.</w:t>
            </w:r>
          </w:p>
          <w:p w14:paraId="78F734AD" w14:textId="6A9CCC54" w:rsidR="00200798" w:rsidRPr="00200798" w:rsidRDefault="00200798" w:rsidP="00752CFF">
            <w:pPr>
              <w:pStyle w:val="ListParagraph"/>
              <w:numPr>
                <w:ilvl w:val="0"/>
                <w:numId w:val="23"/>
              </w:numPr>
              <w:spacing w:before="120" w:after="120" w:line="278" w:lineRule="auto"/>
              <w:rPr>
                <w:rFonts w:eastAsia="Arial" w:cs="Arial"/>
                <w:color w:val="274A21"/>
                <w:sz w:val="24"/>
                <w:szCs w:val="24"/>
              </w:rPr>
            </w:pPr>
            <w:r w:rsidRPr="00200798">
              <w:rPr>
                <w:rFonts w:eastAsia="Arial" w:cs="Arial"/>
                <w:b/>
                <w:bCs/>
                <w:color w:val="274A21"/>
                <w:sz w:val="24"/>
                <w:szCs w:val="24"/>
              </w:rPr>
              <w:t>Plasback</w:t>
            </w:r>
            <w:r w:rsidR="00EC6E54">
              <w:rPr>
                <w:rFonts w:eastAsia="Arial" w:cs="Arial"/>
                <w:b/>
                <w:bCs/>
                <w:color w:val="274A21"/>
                <w:sz w:val="24"/>
                <w:szCs w:val="24"/>
              </w:rPr>
              <w:t xml:space="preserve"> </w:t>
            </w:r>
            <w:r w:rsidR="00EC6E54" w:rsidRPr="00890963">
              <w:rPr>
                <w:rFonts w:eastAsia="Arial" w:cs="Arial"/>
                <w:color w:val="274A21"/>
                <w:sz w:val="24"/>
                <w:szCs w:val="24"/>
              </w:rPr>
              <w:t>- Large and small liners are available</w:t>
            </w:r>
          </w:p>
          <w:p w14:paraId="005E6382" w14:textId="69E0D008" w:rsidR="007778FE" w:rsidRPr="00D00CA4" w:rsidRDefault="002A027E" w:rsidP="00752CFF">
            <w:pPr>
              <w:pStyle w:val="ListParagraph"/>
              <w:numPr>
                <w:ilvl w:val="0"/>
                <w:numId w:val="34"/>
              </w:numPr>
              <w:spacing w:before="120" w:after="120" w:line="278" w:lineRule="auto"/>
              <w:ind w:left="1024"/>
              <w:rPr>
                <w:rFonts w:eastAsia="Arial" w:cs="Arial"/>
                <w:color w:val="274A21"/>
                <w:sz w:val="24"/>
                <w:szCs w:val="24"/>
              </w:rPr>
            </w:pPr>
            <w:r w:rsidRPr="00200798">
              <w:rPr>
                <w:rFonts w:eastAsia="Arial" w:cs="Arial"/>
                <w:b/>
                <w:bCs/>
                <w:color w:val="274A21"/>
                <w:sz w:val="24"/>
                <w:szCs w:val="24"/>
              </w:rPr>
              <w:t>Large 500kg and 1T woven bags</w:t>
            </w:r>
            <w:r w:rsidRPr="00200798">
              <w:rPr>
                <w:rFonts w:eastAsia="Arial" w:cs="Arial"/>
                <w:b/>
                <w:bCs/>
                <w:color w:val="274A21"/>
                <w:sz w:val="24"/>
                <w:szCs w:val="24"/>
              </w:rPr>
              <w:br/>
            </w:r>
            <w:r w:rsidRPr="00200798">
              <w:rPr>
                <w:rFonts w:eastAsia="Arial" w:cs="Arial"/>
                <w:color w:val="274A21"/>
                <w:sz w:val="24"/>
                <w:szCs w:val="24"/>
              </w:rPr>
              <w:t>Collect in a Plasback liner.</w:t>
            </w:r>
            <w:r w:rsidR="000B2F39">
              <w:rPr>
                <w:rFonts w:eastAsia="Arial" w:cs="Arial"/>
                <w:color w:val="274A21"/>
                <w:sz w:val="24"/>
                <w:szCs w:val="24"/>
              </w:rPr>
              <w:t xml:space="preserve"> Book collection online.</w:t>
            </w:r>
          </w:p>
        </w:tc>
      </w:tr>
      <w:tr w:rsidR="002A027E" w14:paraId="4AB40DDA" w14:textId="77777777" w:rsidTr="00265953">
        <w:tc>
          <w:tcPr>
            <w:tcW w:w="2689" w:type="dxa"/>
            <w:shd w:val="clear" w:color="auto" w:fill="E9F5E7"/>
          </w:tcPr>
          <w:p w14:paraId="127AA098" w14:textId="22F6DFE4" w:rsidR="002A027E"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t>Irrigation pipe</w:t>
            </w:r>
          </w:p>
          <w:p w14:paraId="056F9F6B" w14:textId="77777777" w:rsidR="002A027E" w:rsidRPr="001803D8" w:rsidRDefault="002A027E" w:rsidP="00725B7E">
            <w:pPr>
              <w:spacing w:before="120" w:after="120"/>
              <w:rPr>
                <w:rFonts w:eastAsia="Arial" w:cs="Arial"/>
                <w:b/>
                <w:bCs/>
                <w:color w:val="274A21"/>
                <w:sz w:val="24"/>
                <w:szCs w:val="24"/>
              </w:rPr>
            </w:pPr>
          </w:p>
        </w:tc>
        <w:tc>
          <w:tcPr>
            <w:tcW w:w="6327" w:type="dxa"/>
          </w:tcPr>
          <w:p w14:paraId="58843C47" w14:textId="77777777" w:rsidR="00C6391D" w:rsidRPr="00200798" w:rsidRDefault="002A027E" w:rsidP="00D00CA4">
            <w:pPr>
              <w:spacing w:before="120" w:after="120" w:line="278" w:lineRule="auto"/>
              <w:rPr>
                <w:rFonts w:eastAsia="Arial" w:cs="Arial"/>
                <w:color w:val="274A21"/>
                <w:sz w:val="24"/>
                <w:szCs w:val="24"/>
              </w:rPr>
            </w:pPr>
            <w:r w:rsidRPr="00200798">
              <w:rPr>
                <w:rFonts w:eastAsia="Arial" w:cs="Arial"/>
                <w:b/>
                <w:bCs/>
                <w:color w:val="274A21"/>
                <w:sz w:val="24"/>
                <w:szCs w:val="24"/>
              </w:rPr>
              <w:t xml:space="preserve">Prep: </w:t>
            </w:r>
            <w:r w:rsidRPr="00200798">
              <w:rPr>
                <w:rFonts w:eastAsia="Arial" w:cs="Arial"/>
                <w:color w:val="274A21"/>
                <w:sz w:val="24"/>
                <w:szCs w:val="24"/>
              </w:rPr>
              <w:t>Clean, coil up in a bag or roll neatly (note: no effluent pipe).</w:t>
            </w:r>
          </w:p>
          <w:p w14:paraId="0F713575" w14:textId="77777777" w:rsidR="0019259C" w:rsidRPr="00200798" w:rsidRDefault="002A027E" w:rsidP="00D00CA4">
            <w:pPr>
              <w:spacing w:before="120" w:after="120" w:line="278" w:lineRule="auto"/>
              <w:rPr>
                <w:rFonts w:eastAsia="Arial" w:cs="Arial"/>
                <w:color w:val="274A21"/>
                <w:sz w:val="24"/>
                <w:szCs w:val="24"/>
              </w:rPr>
            </w:pPr>
            <w:r w:rsidRPr="00200798">
              <w:rPr>
                <w:rFonts w:eastAsia="Arial" w:cs="Arial"/>
                <w:b/>
                <w:bCs/>
                <w:color w:val="274A21"/>
                <w:sz w:val="24"/>
                <w:szCs w:val="24"/>
              </w:rPr>
              <w:t>Recycled by:</w:t>
            </w:r>
            <w:r w:rsidRPr="00200798">
              <w:rPr>
                <w:rFonts w:eastAsia="Arial" w:cs="Arial"/>
                <w:color w:val="274A21"/>
                <w:sz w:val="24"/>
                <w:szCs w:val="24"/>
              </w:rPr>
              <w:t xml:space="preserve"> </w:t>
            </w:r>
          </w:p>
          <w:p w14:paraId="07CC7BBF" w14:textId="5E26655C" w:rsidR="0019259C" w:rsidRPr="00D00CA4" w:rsidRDefault="002A027E" w:rsidP="00752CFF">
            <w:pPr>
              <w:pStyle w:val="ListParagraph"/>
              <w:numPr>
                <w:ilvl w:val="0"/>
                <w:numId w:val="30"/>
              </w:numPr>
              <w:spacing w:before="120" w:after="120" w:line="278" w:lineRule="auto"/>
              <w:rPr>
                <w:rFonts w:eastAsia="Arial" w:cs="Arial"/>
                <w:color w:val="274A21"/>
                <w:sz w:val="24"/>
                <w:szCs w:val="24"/>
              </w:rPr>
            </w:pPr>
            <w:r w:rsidRPr="00200798">
              <w:rPr>
                <w:rFonts w:eastAsia="Arial" w:cs="Arial"/>
                <w:b/>
                <w:bCs/>
                <w:color w:val="274A21"/>
                <w:sz w:val="24"/>
                <w:szCs w:val="24"/>
              </w:rPr>
              <w:t>Plasback</w:t>
            </w:r>
            <w:r w:rsidRPr="00200798">
              <w:rPr>
                <w:rFonts w:eastAsia="Arial" w:cs="Arial"/>
                <w:color w:val="274A21"/>
                <w:sz w:val="24"/>
                <w:szCs w:val="24"/>
              </w:rPr>
              <w:t xml:space="preserve"> </w:t>
            </w:r>
            <w:r w:rsidR="00CD39BE" w:rsidRPr="00200798">
              <w:rPr>
                <w:rFonts w:eastAsia="Arial" w:cs="Arial"/>
                <w:color w:val="274A21"/>
                <w:sz w:val="24"/>
                <w:szCs w:val="24"/>
              </w:rPr>
              <w:t>- Contact Empak for more information</w:t>
            </w:r>
            <w:r w:rsidR="00CD39BE" w:rsidRPr="00200798">
              <w:rPr>
                <w:rFonts w:eastAsia="Arial" w:cs="Arial"/>
                <w:color w:val="274A21"/>
                <w:sz w:val="24"/>
                <w:szCs w:val="24"/>
              </w:rPr>
              <w:br/>
            </w:r>
            <w:r w:rsidRPr="00200798">
              <w:rPr>
                <w:rFonts w:eastAsia="Arial" w:cs="Arial"/>
                <w:color w:val="274A21"/>
                <w:sz w:val="24"/>
                <w:szCs w:val="24"/>
              </w:rPr>
              <w:t>(</w:t>
            </w:r>
            <w:hyperlink r:id="rId29" w:history="1">
              <w:r w:rsidR="00C6391D" w:rsidRPr="00200798">
                <w:rPr>
                  <w:rStyle w:val="Hyperlink"/>
                  <w:rFonts w:eastAsia="Arial" w:cs="Arial"/>
                  <w:sz w:val="24"/>
                  <w:szCs w:val="24"/>
                </w:rPr>
                <w:t>https://empak.co.nz/services/plasback-recycling/</w:t>
              </w:r>
            </w:hyperlink>
            <w:r w:rsidR="00C6391D" w:rsidRPr="00200798">
              <w:rPr>
                <w:rFonts w:eastAsia="Arial" w:cs="Arial"/>
                <w:color w:val="274A21"/>
                <w:sz w:val="24"/>
                <w:szCs w:val="24"/>
              </w:rPr>
              <w:t xml:space="preserve"> </w:t>
            </w:r>
            <w:r w:rsidRPr="00200798">
              <w:rPr>
                <w:rFonts w:eastAsia="Arial" w:cs="Arial"/>
                <w:color w:val="274A21"/>
                <w:sz w:val="24"/>
                <w:szCs w:val="24"/>
              </w:rPr>
              <w:t>)</w:t>
            </w:r>
          </w:p>
        </w:tc>
      </w:tr>
      <w:tr w:rsidR="002A027E" w14:paraId="3D002FBE" w14:textId="77777777" w:rsidTr="00265953">
        <w:tc>
          <w:tcPr>
            <w:tcW w:w="2689" w:type="dxa"/>
            <w:shd w:val="clear" w:color="auto" w:fill="E9F5E7"/>
          </w:tcPr>
          <w:p w14:paraId="78843843" w14:textId="0A6DFDC6" w:rsidR="002A027E"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t>Netting</w:t>
            </w:r>
          </w:p>
          <w:p w14:paraId="036F5AE7" w14:textId="77777777" w:rsidR="002A027E" w:rsidRPr="001803D8" w:rsidRDefault="002A027E" w:rsidP="00725B7E">
            <w:pPr>
              <w:spacing w:before="120" w:after="120"/>
              <w:rPr>
                <w:rFonts w:eastAsia="Arial" w:cs="Arial"/>
                <w:b/>
                <w:bCs/>
                <w:color w:val="274A21"/>
                <w:sz w:val="24"/>
                <w:szCs w:val="24"/>
              </w:rPr>
            </w:pPr>
          </w:p>
        </w:tc>
        <w:tc>
          <w:tcPr>
            <w:tcW w:w="6327" w:type="dxa"/>
          </w:tcPr>
          <w:p w14:paraId="61FF0D6F" w14:textId="77777777" w:rsidR="002A027E" w:rsidRPr="00200798" w:rsidRDefault="002A027E" w:rsidP="00D00CA4">
            <w:pPr>
              <w:spacing w:before="120" w:after="120" w:line="278" w:lineRule="auto"/>
              <w:rPr>
                <w:rFonts w:eastAsia="Arial" w:cs="Arial"/>
                <w:color w:val="274A21"/>
                <w:sz w:val="24"/>
                <w:szCs w:val="24"/>
              </w:rPr>
            </w:pPr>
            <w:r w:rsidRPr="00200798">
              <w:rPr>
                <w:rFonts w:eastAsia="Arial" w:cs="Arial"/>
                <w:b/>
                <w:bCs/>
                <w:color w:val="274A21"/>
                <w:sz w:val="24"/>
                <w:szCs w:val="24"/>
              </w:rPr>
              <w:t>Prep:</w:t>
            </w:r>
            <w:r w:rsidRPr="00200798">
              <w:rPr>
                <w:rFonts w:eastAsia="Arial" w:cs="Arial"/>
                <w:color w:val="274A21"/>
                <w:sz w:val="24"/>
                <w:szCs w:val="24"/>
              </w:rPr>
              <w:t xml:space="preserve"> Must be free of tape, rope, wire, or anything else. Black and white netting can be mixed. </w:t>
            </w:r>
          </w:p>
          <w:p w14:paraId="6EFC4682" w14:textId="77777777" w:rsidR="0019259C" w:rsidRPr="00200798" w:rsidRDefault="002A027E"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 xml:space="preserve">Recycled by: </w:t>
            </w:r>
          </w:p>
          <w:p w14:paraId="46C63586" w14:textId="39E42E02" w:rsidR="0019259C" w:rsidRPr="00D00CA4" w:rsidRDefault="002A027E" w:rsidP="00752CFF">
            <w:pPr>
              <w:pStyle w:val="ListParagraph"/>
              <w:numPr>
                <w:ilvl w:val="0"/>
                <w:numId w:val="29"/>
              </w:numPr>
              <w:spacing w:before="120" w:after="120" w:line="278" w:lineRule="auto"/>
              <w:rPr>
                <w:rFonts w:eastAsia="Arial" w:cs="Arial"/>
                <w:color w:val="274A21"/>
                <w:sz w:val="24"/>
                <w:szCs w:val="24"/>
              </w:rPr>
            </w:pPr>
            <w:r w:rsidRPr="00200798">
              <w:rPr>
                <w:rFonts w:eastAsia="Arial" w:cs="Arial"/>
                <w:b/>
                <w:bCs/>
                <w:color w:val="274A21"/>
                <w:sz w:val="24"/>
                <w:szCs w:val="24"/>
              </w:rPr>
              <w:lastRenderedPageBreak/>
              <w:t>Plasback</w:t>
            </w:r>
            <w:r w:rsidRPr="00200798">
              <w:rPr>
                <w:rFonts w:eastAsia="Arial" w:cs="Arial"/>
                <w:color w:val="274A21"/>
                <w:sz w:val="24"/>
                <w:szCs w:val="24"/>
              </w:rPr>
              <w:t xml:space="preserve"> </w:t>
            </w:r>
            <w:r w:rsidR="00CD39BE" w:rsidRPr="00200798">
              <w:rPr>
                <w:rFonts w:eastAsia="Arial" w:cs="Arial"/>
                <w:color w:val="274A21"/>
                <w:sz w:val="24"/>
                <w:szCs w:val="24"/>
              </w:rPr>
              <w:t>– Contact Empak for more information</w:t>
            </w:r>
            <w:r w:rsidR="0019259C" w:rsidRPr="00200798">
              <w:rPr>
                <w:rFonts w:eastAsia="Arial" w:cs="Arial"/>
                <w:color w:val="274A21"/>
                <w:sz w:val="24"/>
                <w:szCs w:val="24"/>
              </w:rPr>
              <w:br/>
            </w:r>
            <w:r w:rsidRPr="00200798">
              <w:rPr>
                <w:rFonts w:eastAsia="Arial" w:cs="Arial"/>
                <w:color w:val="274A21"/>
                <w:sz w:val="24"/>
                <w:szCs w:val="24"/>
              </w:rPr>
              <w:t>(</w:t>
            </w:r>
            <w:hyperlink r:id="rId30" w:history="1">
              <w:r w:rsidR="00C6391D" w:rsidRPr="00200798">
                <w:rPr>
                  <w:rStyle w:val="Hyperlink"/>
                  <w:rFonts w:eastAsia="Arial" w:cs="Arial"/>
                  <w:sz w:val="24"/>
                  <w:szCs w:val="24"/>
                </w:rPr>
                <w:t>https://empak.co.nz/services/plasback-recycling/</w:t>
              </w:r>
            </w:hyperlink>
            <w:r w:rsidR="00C6391D" w:rsidRPr="00200798">
              <w:rPr>
                <w:rFonts w:eastAsia="Arial" w:cs="Arial"/>
                <w:color w:val="274A21"/>
                <w:sz w:val="24"/>
                <w:szCs w:val="24"/>
              </w:rPr>
              <w:t xml:space="preserve"> </w:t>
            </w:r>
            <w:r w:rsidRPr="00200798">
              <w:rPr>
                <w:rFonts w:eastAsia="Arial" w:cs="Arial"/>
                <w:color w:val="274A21"/>
                <w:sz w:val="24"/>
                <w:szCs w:val="24"/>
              </w:rPr>
              <w:t>)</w:t>
            </w:r>
          </w:p>
        </w:tc>
      </w:tr>
      <w:tr w:rsidR="002A027E" w14:paraId="4E641268" w14:textId="77777777" w:rsidTr="00265953">
        <w:tc>
          <w:tcPr>
            <w:tcW w:w="2689" w:type="dxa"/>
            <w:shd w:val="clear" w:color="auto" w:fill="E9F5E7"/>
          </w:tcPr>
          <w:p w14:paraId="4B34729A" w14:textId="6CF2F61A" w:rsidR="002A027E"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lastRenderedPageBreak/>
              <w:t>Plant pots</w:t>
            </w:r>
          </w:p>
          <w:p w14:paraId="361D4AF9" w14:textId="77777777" w:rsidR="002A027E" w:rsidRPr="001803D8" w:rsidRDefault="002A027E" w:rsidP="00725B7E">
            <w:pPr>
              <w:spacing w:before="120" w:after="120"/>
              <w:rPr>
                <w:rFonts w:eastAsia="Arial" w:cs="Arial"/>
                <w:b/>
                <w:bCs/>
                <w:color w:val="274A21"/>
                <w:sz w:val="24"/>
                <w:szCs w:val="24"/>
              </w:rPr>
            </w:pPr>
          </w:p>
        </w:tc>
        <w:tc>
          <w:tcPr>
            <w:tcW w:w="6327" w:type="dxa"/>
          </w:tcPr>
          <w:p w14:paraId="1CD201CF" w14:textId="77777777" w:rsidR="002A027E" w:rsidRPr="00200798" w:rsidRDefault="002A027E" w:rsidP="00D00CA4">
            <w:pPr>
              <w:spacing w:before="120" w:after="120" w:line="278" w:lineRule="auto"/>
              <w:rPr>
                <w:rFonts w:eastAsia="Arial" w:cs="Arial"/>
                <w:color w:val="274A21"/>
                <w:sz w:val="24"/>
                <w:szCs w:val="24"/>
              </w:rPr>
            </w:pPr>
            <w:r w:rsidRPr="00200798">
              <w:rPr>
                <w:rFonts w:eastAsia="Arial" w:cs="Arial"/>
                <w:b/>
                <w:bCs/>
                <w:color w:val="274A21"/>
                <w:sz w:val="24"/>
                <w:szCs w:val="24"/>
              </w:rPr>
              <w:t>Prep:</w:t>
            </w:r>
            <w:r w:rsidRPr="00200798">
              <w:rPr>
                <w:rFonts w:eastAsia="Arial" w:cs="Arial"/>
                <w:color w:val="274A21"/>
                <w:sz w:val="24"/>
                <w:szCs w:val="24"/>
              </w:rPr>
              <w:t xml:space="preserve"> Shake off soil and clean</w:t>
            </w:r>
          </w:p>
          <w:p w14:paraId="3F9C2363" w14:textId="77777777" w:rsidR="002A027E" w:rsidRPr="00200798" w:rsidRDefault="002A027E"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 xml:space="preserve">Recycled by: </w:t>
            </w:r>
          </w:p>
          <w:p w14:paraId="640667DA" w14:textId="77777777" w:rsidR="002A027E" w:rsidRPr="00200798" w:rsidRDefault="002A027E" w:rsidP="00752CFF">
            <w:pPr>
              <w:pStyle w:val="ListParagraph"/>
              <w:numPr>
                <w:ilvl w:val="0"/>
                <w:numId w:val="24"/>
              </w:numPr>
              <w:spacing w:before="120" w:after="120" w:line="278" w:lineRule="auto"/>
              <w:rPr>
                <w:rFonts w:eastAsia="Arial" w:cs="Arial"/>
                <w:color w:val="274A21"/>
                <w:sz w:val="24"/>
                <w:szCs w:val="24"/>
              </w:rPr>
            </w:pPr>
            <w:r w:rsidRPr="00200798">
              <w:rPr>
                <w:rFonts w:eastAsia="Arial" w:cs="Arial"/>
                <w:b/>
                <w:bCs/>
                <w:color w:val="274A21"/>
                <w:sz w:val="24"/>
                <w:szCs w:val="24"/>
              </w:rPr>
              <w:t>Mitre 10</w:t>
            </w:r>
            <w:r w:rsidRPr="00200798">
              <w:rPr>
                <w:rFonts w:eastAsia="Arial" w:cs="Arial"/>
                <w:color w:val="274A21"/>
                <w:sz w:val="24"/>
                <w:szCs w:val="24"/>
              </w:rPr>
              <w:t xml:space="preserve"> (pots with #5 recycling symbol)</w:t>
            </w:r>
          </w:p>
          <w:p w14:paraId="64CAFCB2" w14:textId="77777777" w:rsidR="002A027E" w:rsidRPr="00200798" w:rsidRDefault="002A027E" w:rsidP="00752CFF">
            <w:pPr>
              <w:pStyle w:val="ListParagraph"/>
              <w:numPr>
                <w:ilvl w:val="0"/>
                <w:numId w:val="24"/>
              </w:numPr>
              <w:spacing w:before="120" w:after="120" w:line="278" w:lineRule="auto"/>
              <w:rPr>
                <w:rFonts w:eastAsia="Arial" w:cs="Arial"/>
                <w:color w:val="274A21"/>
                <w:sz w:val="24"/>
                <w:szCs w:val="24"/>
              </w:rPr>
            </w:pPr>
            <w:r w:rsidRPr="00200798">
              <w:rPr>
                <w:rFonts w:eastAsia="Arial" w:cs="Arial"/>
                <w:b/>
                <w:bCs/>
                <w:color w:val="274A21"/>
                <w:sz w:val="24"/>
                <w:szCs w:val="24"/>
              </w:rPr>
              <w:t>Bunnings</w:t>
            </w:r>
            <w:r w:rsidRPr="00200798">
              <w:rPr>
                <w:rFonts w:eastAsia="Arial" w:cs="Arial"/>
                <w:color w:val="274A21"/>
                <w:sz w:val="24"/>
                <w:szCs w:val="24"/>
              </w:rPr>
              <w:t xml:space="preserve"> (pots with #5 recycling symbol, selected stores only)</w:t>
            </w:r>
          </w:p>
          <w:p w14:paraId="4A76E60B" w14:textId="521C8771" w:rsidR="00303E9D" w:rsidRPr="00D00CA4" w:rsidRDefault="00C87522" w:rsidP="00752CFF">
            <w:pPr>
              <w:pStyle w:val="ListParagraph"/>
              <w:numPr>
                <w:ilvl w:val="0"/>
                <w:numId w:val="24"/>
              </w:numPr>
              <w:spacing w:before="120" w:after="120" w:line="278" w:lineRule="auto"/>
              <w:rPr>
                <w:rFonts w:eastAsia="Arial" w:cs="Arial"/>
                <w:color w:val="4EA72E" w:themeColor="accent6"/>
                <w:sz w:val="24"/>
                <w:szCs w:val="24"/>
              </w:rPr>
            </w:pPr>
            <w:r w:rsidRPr="00200798">
              <w:rPr>
                <w:rFonts w:eastAsia="Arial" w:cs="Arial"/>
                <w:b/>
                <w:bCs/>
                <w:color w:val="4EA72E" w:themeColor="accent6"/>
                <w:sz w:val="24"/>
                <w:szCs w:val="24"/>
              </w:rPr>
              <w:t>M</w:t>
            </w:r>
            <w:r w:rsidR="002A027E" w:rsidRPr="00200798">
              <w:rPr>
                <w:rFonts w:eastAsia="Arial" w:cs="Arial"/>
                <w:b/>
                <w:bCs/>
                <w:color w:val="4EA72E" w:themeColor="accent6"/>
                <w:sz w:val="24"/>
                <w:szCs w:val="24"/>
              </w:rPr>
              <w:t>any local garden centres</w:t>
            </w:r>
            <w:r w:rsidR="002A027E" w:rsidRPr="00200798">
              <w:rPr>
                <w:rFonts w:eastAsia="Arial" w:cs="Arial"/>
                <w:color w:val="4EA72E" w:themeColor="accent6"/>
                <w:sz w:val="24"/>
                <w:szCs w:val="24"/>
              </w:rPr>
              <w:t xml:space="preserve"> take pots for reuse by customers.</w:t>
            </w:r>
          </w:p>
        </w:tc>
      </w:tr>
      <w:tr w:rsidR="002A027E" w14:paraId="3EF94F7E" w14:textId="77777777" w:rsidTr="00265953">
        <w:tc>
          <w:tcPr>
            <w:tcW w:w="2689" w:type="dxa"/>
            <w:shd w:val="clear" w:color="auto" w:fill="E9F5E7"/>
          </w:tcPr>
          <w:p w14:paraId="7022F486" w14:textId="66464D72" w:rsidR="002A027E"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t>Shrink wrap</w:t>
            </w:r>
          </w:p>
          <w:p w14:paraId="080BA33B" w14:textId="77777777" w:rsidR="002A027E" w:rsidRPr="001803D8" w:rsidRDefault="002A027E" w:rsidP="00725B7E">
            <w:pPr>
              <w:spacing w:before="120" w:after="120"/>
              <w:rPr>
                <w:rFonts w:eastAsia="Arial" w:cs="Arial"/>
                <w:b/>
                <w:bCs/>
                <w:color w:val="274A21"/>
                <w:sz w:val="24"/>
                <w:szCs w:val="24"/>
              </w:rPr>
            </w:pPr>
          </w:p>
        </w:tc>
        <w:tc>
          <w:tcPr>
            <w:tcW w:w="6327" w:type="dxa"/>
          </w:tcPr>
          <w:p w14:paraId="4181CD4C" w14:textId="77777777" w:rsidR="002A027E" w:rsidRPr="00200798" w:rsidRDefault="002A027E" w:rsidP="00D00CA4">
            <w:pPr>
              <w:spacing w:before="120" w:after="120" w:line="278" w:lineRule="auto"/>
              <w:rPr>
                <w:rFonts w:eastAsia="Arial" w:cs="Arial"/>
                <w:color w:val="274A21"/>
                <w:sz w:val="24"/>
                <w:szCs w:val="24"/>
              </w:rPr>
            </w:pPr>
            <w:r w:rsidRPr="00200798">
              <w:rPr>
                <w:rFonts w:eastAsia="Arial" w:cs="Arial"/>
                <w:b/>
                <w:bCs/>
                <w:color w:val="274A21"/>
                <w:sz w:val="24"/>
                <w:szCs w:val="24"/>
              </w:rPr>
              <w:t>Prep:</w:t>
            </w:r>
            <w:r w:rsidRPr="00200798">
              <w:rPr>
                <w:rFonts w:eastAsia="Arial" w:cs="Arial"/>
                <w:color w:val="274A21"/>
                <w:sz w:val="24"/>
                <w:szCs w:val="24"/>
              </w:rPr>
              <w:t xml:space="preserve"> Keep it as clean as possible and separate from bale wrap or silage covers.</w:t>
            </w:r>
          </w:p>
          <w:p w14:paraId="2BADC5A9" w14:textId="77777777" w:rsidR="002A027E" w:rsidRPr="00200798" w:rsidRDefault="002A027E"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Recycled by:</w:t>
            </w:r>
          </w:p>
          <w:p w14:paraId="71D578B6" w14:textId="77777777" w:rsidR="00B17832" w:rsidRPr="00200798" w:rsidRDefault="002A027E" w:rsidP="00752CFF">
            <w:pPr>
              <w:pStyle w:val="ListParagraph"/>
              <w:numPr>
                <w:ilvl w:val="0"/>
                <w:numId w:val="25"/>
              </w:numPr>
              <w:spacing w:before="120" w:after="120" w:line="278" w:lineRule="auto"/>
              <w:rPr>
                <w:rFonts w:eastAsia="Arial" w:cs="Arial"/>
                <w:color w:val="274A21"/>
                <w:sz w:val="24"/>
                <w:szCs w:val="24"/>
              </w:rPr>
            </w:pPr>
            <w:r w:rsidRPr="00200798">
              <w:rPr>
                <w:rFonts w:eastAsia="Arial" w:cs="Arial"/>
                <w:b/>
                <w:bCs/>
                <w:color w:val="274A21"/>
                <w:sz w:val="24"/>
                <w:szCs w:val="24"/>
              </w:rPr>
              <w:t>Plasback</w:t>
            </w:r>
            <w:r w:rsidRPr="00200798">
              <w:rPr>
                <w:rFonts w:eastAsia="Arial" w:cs="Arial"/>
                <w:color w:val="274A21"/>
                <w:sz w:val="24"/>
                <w:szCs w:val="24"/>
              </w:rPr>
              <w:t xml:space="preserve"> may collect it (case-by-case) if packed into their liners.</w:t>
            </w:r>
          </w:p>
          <w:p w14:paraId="49683D02" w14:textId="7D737B86" w:rsidR="002A027E" w:rsidRPr="00D00CA4" w:rsidRDefault="002A027E" w:rsidP="00752CFF">
            <w:pPr>
              <w:pStyle w:val="ListParagraph"/>
              <w:numPr>
                <w:ilvl w:val="0"/>
                <w:numId w:val="25"/>
              </w:numPr>
              <w:spacing w:before="120" w:after="120" w:line="278" w:lineRule="auto"/>
              <w:rPr>
                <w:rFonts w:eastAsia="Arial" w:cs="Arial"/>
                <w:color w:val="274A21"/>
                <w:sz w:val="24"/>
                <w:szCs w:val="24"/>
              </w:rPr>
            </w:pPr>
            <w:r w:rsidRPr="00200798">
              <w:rPr>
                <w:rFonts w:eastAsia="Arial" w:cs="Arial"/>
                <w:color w:val="4EA72E" w:themeColor="accent6"/>
                <w:sz w:val="24"/>
                <w:szCs w:val="24"/>
              </w:rPr>
              <w:t>Clean shrink wrap can also be dropped off at Redruth Resource Recovery Park (Timaru).</w:t>
            </w:r>
          </w:p>
        </w:tc>
      </w:tr>
      <w:tr w:rsidR="002A027E" w14:paraId="4A11DD40" w14:textId="77777777" w:rsidTr="00265953">
        <w:tc>
          <w:tcPr>
            <w:tcW w:w="2689" w:type="dxa"/>
            <w:shd w:val="clear" w:color="auto" w:fill="E9F5E7"/>
          </w:tcPr>
          <w:p w14:paraId="7D6B5F79" w14:textId="123600D8" w:rsidR="002A027E"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t>Silage covers</w:t>
            </w:r>
          </w:p>
          <w:p w14:paraId="1B3AA8D5" w14:textId="77777777" w:rsidR="002A027E" w:rsidRPr="001803D8" w:rsidRDefault="002A027E" w:rsidP="00725B7E">
            <w:pPr>
              <w:spacing w:before="120" w:after="120"/>
              <w:rPr>
                <w:rFonts w:eastAsia="Arial" w:cs="Arial"/>
                <w:b/>
                <w:bCs/>
                <w:color w:val="274A21"/>
                <w:sz w:val="24"/>
                <w:szCs w:val="24"/>
              </w:rPr>
            </w:pPr>
          </w:p>
        </w:tc>
        <w:tc>
          <w:tcPr>
            <w:tcW w:w="6327" w:type="dxa"/>
          </w:tcPr>
          <w:p w14:paraId="346BC13B" w14:textId="77777777" w:rsidR="002A027E" w:rsidRPr="00200798" w:rsidRDefault="002A027E" w:rsidP="00D00CA4">
            <w:pPr>
              <w:spacing w:before="120" w:after="120" w:line="278" w:lineRule="auto"/>
              <w:rPr>
                <w:rFonts w:eastAsia="Arial" w:cs="Arial"/>
                <w:color w:val="274A21"/>
                <w:sz w:val="24"/>
                <w:szCs w:val="24"/>
              </w:rPr>
            </w:pPr>
            <w:r w:rsidRPr="00200798">
              <w:rPr>
                <w:rFonts w:eastAsia="Arial" w:cs="Arial"/>
                <w:b/>
                <w:bCs/>
                <w:color w:val="274A21"/>
                <w:sz w:val="24"/>
                <w:szCs w:val="24"/>
              </w:rPr>
              <w:t>Prep:</w:t>
            </w:r>
            <w:r w:rsidRPr="00200798">
              <w:rPr>
                <w:rFonts w:eastAsia="Arial" w:cs="Arial"/>
                <w:color w:val="274A21"/>
                <w:sz w:val="24"/>
                <w:szCs w:val="24"/>
              </w:rPr>
              <w:t xml:space="preserve"> Broom off, fold neatly, don’t tie.</w:t>
            </w:r>
          </w:p>
          <w:p w14:paraId="20F336AF" w14:textId="77777777" w:rsidR="006A40AC" w:rsidRPr="00200798" w:rsidRDefault="002A027E"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 xml:space="preserve">Recycled by: </w:t>
            </w:r>
          </w:p>
          <w:p w14:paraId="5DC0D756" w14:textId="7556EC5D" w:rsidR="00B17832" w:rsidRPr="00D00CA4" w:rsidRDefault="002A027E" w:rsidP="00752CFF">
            <w:pPr>
              <w:pStyle w:val="ListParagraph"/>
              <w:numPr>
                <w:ilvl w:val="0"/>
                <w:numId w:val="25"/>
              </w:numPr>
              <w:spacing w:before="120" w:after="120" w:line="278" w:lineRule="auto"/>
              <w:rPr>
                <w:rFonts w:eastAsia="Arial" w:cs="Arial"/>
                <w:b/>
                <w:bCs/>
                <w:color w:val="274A21"/>
                <w:sz w:val="24"/>
                <w:szCs w:val="24"/>
              </w:rPr>
            </w:pPr>
            <w:r w:rsidRPr="00200798">
              <w:rPr>
                <w:rFonts w:eastAsia="Arial" w:cs="Arial"/>
                <w:b/>
                <w:bCs/>
                <w:color w:val="274A21"/>
                <w:sz w:val="24"/>
                <w:szCs w:val="24"/>
              </w:rPr>
              <w:t>Plasback</w:t>
            </w:r>
            <w:r w:rsidR="002033BA">
              <w:rPr>
                <w:rFonts w:eastAsia="Arial" w:cs="Arial"/>
                <w:b/>
                <w:bCs/>
                <w:color w:val="274A21"/>
                <w:sz w:val="24"/>
                <w:szCs w:val="24"/>
              </w:rPr>
              <w:t xml:space="preserve"> – </w:t>
            </w:r>
            <w:r w:rsidR="002033BA">
              <w:rPr>
                <w:rFonts w:eastAsia="Arial" w:cs="Arial"/>
                <w:color w:val="274A21"/>
                <w:sz w:val="24"/>
                <w:szCs w:val="24"/>
              </w:rPr>
              <w:t>Book collection online.</w:t>
            </w:r>
          </w:p>
        </w:tc>
      </w:tr>
      <w:tr w:rsidR="002A027E" w14:paraId="4CEC51AE" w14:textId="77777777" w:rsidTr="00265953">
        <w:tc>
          <w:tcPr>
            <w:tcW w:w="2689" w:type="dxa"/>
            <w:shd w:val="clear" w:color="auto" w:fill="E9F5E7"/>
          </w:tcPr>
          <w:p w14:paraId="2A61C661" w14:textId="5420723C" w:rsidR="002A027E" w:rsidRPr="00725B7E" w:rsidRDefault="00721F78" w:rsidP="00725B7E">
            <w:pPr>
              <w:spacing w:before="120" w:after="120"/>
              <w:rPr>
                <w:rFonts w:eastAsia="Arial" w:cs="Arial"/>
                <w:b/>
                <w:bCs/>
                <w:color w:val="274A21"/>
                <w:sz w:val="24"/>
                <w:szCs w:val="24"/>
              </w:rPr>
            </w:pPr>
            <w:r w:rsidRPr="00725B7E">
              <w:rPr>
                <w:rFonts w:eastAsia="Arial" w:cs="Arial"/>
                <w:b/>
                <w:bCs/>
                <w:color w:val="274A21"/>
                <w:sz w:val="24"/>
                <w:szCs w:val="24"/>
              </w:rPr>
              <w:t>Tree guards</w:t>
            </w:r>
          </w:p>
          <w:p w14:paraId="040440D2" w14:textId="77777777" w:rsidR="002A027E" w:rsidRPr="001803D8" w:rsidRDefault="002A027E" w:rsidP="00725B7E">
            <w:pPr>
              <w:spacing w:before="120" w:after="120"/>
              <w:rPr>
                <w:rFonts w:eastAsia="Arial" w:cs="Arial"/>
                <w:b/>
                <w:bCs/>
                <w:color w:val="274A21"/>
                <w:sz w:val="24"/>
                <w:szCs w:val="24"/>
              </w:rPr>
            </w:pPr>
          </w:p>
        </w:tc>
        <w:tc>
          <w:tcPr>
            <w:tcW w:w="6327" w:type="dxa"/>
          </w:tcPr>
          <w:p w14:paraId="32377A01" w14:textId="77777777" w:rsidR="002A027E" w:rsidRPr="00200798" w:rsidRDefault="002A027E" w:rsidP="00D00CA4">
            <w:pPr>
              <w:spacing w:before="120" w:after="120" w:line="278" w:lineRule="auto"/>
              <w:rPr>
                <w:rFonts w:eastAsia="Arial" w:cs="Arial"/>
                <w:color w:val="274A21"/>
                <w:sz w:val="24"/>
                <w:szCs w:val="24"/>
              </w:rPr>
            </w:pPr>
            <w:r w:rsidRPr="00200798">
              <w:rPr>
                <w:rFonts w:eastAsia="Arial" w:cs="Arial"/>
                <w:color w:val="274A21"/>
                <w:sz w:val="24"/>
                <w:szCs w:val="24"/>
              </w:rPr>
              <w:t>Only corflute guards accepted (no other types).</w:t>
            </w:r>
          </w:p>
          <w:p w14:paraId="1550374E" w14:textId="77777777" w:rsidR="002A027E" w:rsidRPr="00200798" w:rsidRDefault="002A027E" w:rsidP="00D00CA4">
            <w:pPr>
              <w:spacing w:before="120" w:after="120" w:line="278" w:lineRule="auto"/>
              <w:rPr>
                <w:rFonts w:eastAsia="Arial" w:cs="Arial"/>
                <w:color w:val="274A21"/>
                <w:sz w:val="24"/>
                <w:szCs w:val="24"/>
              </w:rPr>
            </w:pPr>
            <w:r w:rsidRPr="00200798">
              <w:rPr>
                <w:rFonts w:eastAsia="Arial" w:cs="Arial"/>
                <w:b/>
                <w:bCs/>
                <w:color w:val="274A21"/>
                <w:sz w:val="24"/>
                <w:szCs w:val="24"/>
              </w:rPr>
              <w:t>Prep:</w:t>
            </w:r>
            <w:r w:rsidRPr="00200798">
              <w:rPr>
                <w:rFonts w:eastAsia="Arial" w:cs="Arial"/>
                <w:color w:val="274A21"/>
                <w:sz w:val="24"/>
                <w:szCs w:val="24"/>
              </w:rPr>
              <w:t xml:space="preserve"> Clean, separate, and bag in a liner. </w:t>
            </w:r>
          </w:p>
          <w:p w14:paraId="63B5BC7F" w14:textId="77777777" w:rsidR="000543BE" w:rsidRPr="00200798" w:rsidRDefault="002A027E" w:rsidP="00D00CA4">
            <w:pPr>
              <w:spacing w:before="120" w:after="120" w:line="278" w:lineRule="auto"/>
              <w:rPr>
                <w:rFonts w:eastAsia="Arial" w:cs="Arial"/>
                <w:b/>
                <w:bCs/>
                <w:color w:val="274A21"/>
                <w:sz w:val="24"/>
                <w:szCs w:val="24"/>
              </w:rPr>
            </w:pPr>
            <w:r w:rsidRPr="00200798">
              <w:rPr>
                <w:rFonts w:eastAsia="Arial" w:cs="Arial"/>
                <w:b/>
                <w:bCs/>
                <w:color w:val="274A21"/>
                <w:sz w:val="24"/>
                <w:szCs w:val="24"/>
              </w:rPr>
              <w:t xml:space="preserve">Recycled by: </w:t>
            </w:r>
          </w:p>
          <w:p w14:paraId="775C6841" w14:textId="3DD3BD64" w:rsidR="00B17832" w:rsidRPr="00200798" w:rsidRDefault="002A027E" w:rsidP="00752CFF">
            <w:pPr>
              <w:pStyle w:val="ListParagraph"/>
              <w:numPr>
                <w:ilvl w:val="0"/>
                <w:numId w:val="25"/>
              </w:numPr>
              <w:spacing w:before="120" w:after="120" w:line="278" w:lineRule="auto"/>
              <w:rPr>
                <w:rFonts w:eastAsia="Arial" w:cs="Arial"/>
                <w:color w:val="274A21"/>
                <w:sz w:val="24"/>
                <w:szCs w:val="24"/>
              </w:rPr>
            </w:pPr>
            <w:r w:rsidRPr="00200798">
              <w:rPr>
                <w:rFonts w:eastAsia="Arial" w:cs="Arial"/>
                <w:b/>
                <w:bCs/>
                <w:color w:val="274A21"/>
                <w:sz w:val="24"/>
                <w:szCs w:val="24"/>
              </w:rPr>
              <w:t>Plasback</w:t>
            </w:r>
            <w:r w:rsidR="00BA5A05">
              <w:rPr>
                <w:rFonts w:eastAsia="Arial" w:cs="Arial"/>
                <w:b/>
                <w:bCs/>
                <w:color w:val="274A21"/>
                <w:sz w:val="24"/>
                <w:szCs w:val="24"/>
              </w:rPr>
              <w:t xml:space="preserve"> </w:t>
            </w:r>
            <w:r w:rsidR="00BA5A05" w:rsidRPr="00890963">
              <w:rPr>
                <w:rFonts w:eastAsia="Arial" w:cs="Arial"/>
                <w:color w:val="274A21"/>
                <w:sz w:val="24"/>
                <w:szCs w:val="24"/>
              </w:rPr>
              <w:t>- Large and small liners are available</w:t>
            </w:r>
          </w:p>
          <w:p w14:paraId="11CEFDD3" w14:textId="38317ABC" w:rsidR="00200798" w:rsidRPr="00D00CA4" w:rsidRDefault="002A027E" w:rsidP="00752CFF">
            <w:pPr>
              <w:pStyle w:val="ListParagraph"/>
              <w:numPr>
                <w:ilvl w:val="0"/>
                <w:numId w:val="25"/>
              </w:numPr>
              <w:spacing w:before="120" w:after="120" w:line="278" w:lineRule="auto"/>
              <w:rPr>
                <w:rFonts w:eastAsia="Arial" w:cs="Arial"/>
                <w:color w:val="274A21"/>
                <w:sz w:val="24"/>
                <w:szCs w:val="24"/>
              </w:rPr>
            </w:pPr>
            <w:r w:rsidRPr="00200798">
              <w:rPr>
                <w:rFonts w:eastAsia="Arial" w:cs="Arial"/>
                <w:color w:val="4EA72E" w:themeColor="accent6"/>
                <w:sz w:val="24"/>
                <w:szCs w:val="24"/>
              </w:rPr>
              <w:t xml:space="preserve">Drop off at </w:t>
            </w:r>
            <w:r w:rsidRPr="00200798">
              <w:rPr>
                <w:rFonts w:eastAsia="Arial" w:cs="Arial"/>
                <w:b/>
                <w:bCs/>
                <w:color w:val="4EA72E" w:themeColor="accent6"/>
                <w:sz w:val="24"/>
                <w:szCs w:val="24"/>
              </w:rPr>
              <w:t>Timaru District Council transfer stations</w:t>
            </w:r>
            <w:r w:rsidRPr="00200798">
              <w:rPr>
                <w:rFonts w:eastAsia="Arial" w:cs="Arial"/>
                <w:color w:val="4EA72E" w:themeColor="accent6"/>
                <w:sz w:val="24"/>
                <w:szCs w:val="24"/>
              </w:rPr>
              <w:t xml:space="preserve"> (Timaru, Geraldine, Temuka, Pleasant Point) for reuse/resale at the Crows Nest shop.</w:t>
            </w:r>
          </w:p>
        </w:tc>
      </w:tr>
    </w:tbl>
    <w:p w14:paraId="3A8245F1" w14:textId="77777777" w:rsidR="008858F6" w:rsidRDefault="008858F6" w:rsidP="00D23438">
      <w:pPr>
        <w:spacing w:after="0" w:line="240" w:lineRule="auto"/>
        <w:rPr>
          <w:rFonts w:eastAsia="Arial" w:cs="Arial"/>
        </w:rPr>
      </w:pPr>
    </w:p>
    <w:p w14:paraId="5067513B" w14:textId="77777777" w:rsidR="00B37BE6" w:rsidRDefault="00B37BE6" w:rsidP="00D23438">
      <w:pPr>
        <w:spacing w:after="0" w:line="240" w:lineRule="auto"/>
        <w:rPr>
          <w:rFonts w:eastAsia="Arial" w:cs="Arial"/>
        </w:rPr>
      </w:pPr>
    </w:p>
    <w:p w14:paraId="52A84952" w14:textId="77777777" w:rsidR="00623791" w:rsidRDefault="00623791">
      <w:pPr>
        <w:rPr>
          <w:rFonts w:ascii="Verdana" w:eastAsiaTheme="majorEastAsia" w:hAnsi="Verdana" w:cstheme="majorBidi"/>
          <w:b/>
          <w:bCs/>
          <w:color w:val="274A21"/>
          <w:sz w:val="28"/>
          <w:szCs w:val="28"/>
        </w:rPr>
      </w:pPr>
      <w:r>
        <w:br w:type="page"/>
      </w:r>
    </w:p>
    <w:p w14:paraId="334965E6" w14:textId="5955FBC3" w:rsidR="00212660" w:rsidRPr="00EC58CC" w:rsidRDefault="00967DD4" w:rsidP="00402E54">
      <w:pPr>
        <w:pStyle w:val="Heading2"/>
      </w:pPr>
      <w:r w:rsidRPr="00EC58CC">
        <w:lastRenderedPageBreak/>
        <w:t>Non-plastic items</w:t>
      </w:r>
    </w:p>
    <w:p w14:paraId="02DD2738" w14:textId="76052187" w:rsidR="00212660" w:rsidRPr="00737CEB" w:rsidRDefault="007A5E53" w:rsidP="00B2503F">
      <w:pPr>
        <w:spacing w:after="0" w:line="240" w:lineRule="auto"/>
        <w:jc w:val="both"/>
        <w:rPr>
          <w:rFonts w:eastAsia="Arial" w:cs="Arial"/>
          <w:b/>
          <w:bCs/>
          <w:color w:val="274A21"/>
        </w:rPr>
      </w:pPr>
      <w:r w:rsidRPr="00737CEB">
        <w:rPr>
          <w:rFonts w:eastAsia="Arial" w:cs="Arial"/>
          <w:b/>
          <w:bCs/>
          <w:color w:val="274A21"/>
        </w:rPr>
        <w:t>A variety of recycling or safe disposal options exists for many non-plastic items.</w:t>
      </w:r>
    </w:p>
    <w:p w14:paraId="25D664F1" w14:textId="540A67A1" w:rsidR="00AA4017" w:rsidRDefault="00AA4017" w:rsidP="00B2503F">
      <w:pPr>
        <w:spacing w:after="0" w:line="240" w:lineRule="auto"/>
        <w:rPr>
          <w:rFonts w:eastAsia="Arial" w:cs="Arial"/>
        </w:rPr>
      </w:pPr>
    </w:p>
    <w:tbl>
      <w:tblPr>
        <w:tblStyle w:val="TableGrid"/>
        <w:tblW w:w="0" w:type="auto"/>
        <w:tblBorders>
          <w:top w:val="single" w:sz="4" w:space="0" w:color="87C67C"/>
          <w:left w:val="single" w:sz="4" w:space="0" w:color="87C67C"/>
          <w:bottom w:val="single" w:sz="4" w:space="0" w:color="87C67C"/>
          <w:right w:val="single" w:sz="4" w:space="0" w:color="87C67C"/>
          <w:insideH w:val="single" w:sz="4" w:space="0" w:color="87C67C"/>
          <w:insideV w:val="single" w:sz="4" w:space="0" w:color="87C67C"/>
        </w:tblBorders>
        <w:tblLook w:val="04A0" w:firstRow="1" w:lastRow="0" w:firstColumn="1" w:lastColumn="0" w:noHBand="0" w:noVBand="1"/>
      </w:tblPr>
      <w:tblGrid>
        <w:gridCol w:w="2689"/>
        <w:gridCol w:w="6327"/>
      </w:tblGrid>
      <w:tr w:rsidR="006A40AC" w:rsidRPr="00290588" w14:paraId="4F84AEEE" w14:textId="77777777" w:rsidTr="00265953">
        <w:tc>
          <w:tcPr>
            <w:tcW w:w="2689" w:type="dxa"/>
            <w:shd w:val="clear" w:color="auto" w:fill="A1D399"/>
          </w:tcPr>
          <w:p w14:paraId="4F902C7A" w14:textId="77777777" w:rsidR="006A40AC" w:rsidRPr="00725B7E" w:rsidRDefault="006A40AC" w:rsidP="002F273C">
            <w:pPr>
              <w:spacing w:before="120" w:after="120"/>
              <w:rPr>
                <w:rFonts w:eastAsia="Arial" w:cs="Arial"/>
                <w:b/>
                <w:bCs/>
                <w:color w:val="274A21"/>
                <w:sz w:val="24"/>
                <w:szCs w:val="24"/>
              </w:rPr>
            </w:pPr>
            <w:r>
              <w:rPr>
                <w:rFonts w:eastAsia="Arial" w:cs="Arial"/>
                <w:b/>
                <w:bCs/>
                <w:color w:val="274A21"/>
                <w:sz w:val="24"/>
                <w:szCs w:val="24"/>
              </w:rPr>
              <w:t>ITEM</w:t>
            </w:r>
          </w:p>
        </w:tc>
        <w:tc>
          <w:tcPr>
            <w:tcW w:w="6327" w:type="dxa"/>
            <w:shd w:val="clear" w:color="auto" w:fill="A1D399"/>
          </w:tcPr>
          <w:p w14:paraId="69071384" w14:textId="77777777" w:rsidR="006A40AC" w:rsidRPr="00725B7E" w:rsidRDefault="006A40AC" w:rsidP="00AA58DA">
            <w:pPr>
              <w:spacing w:before="120" w:after="120" w:line="278" w:lineRule="auto"/>
              <w:rPr>
                <w:rFonts w:eastAsia="Arial" w:cs="Arial"/>
                <w:b/>
                <w:bCs/>
                <w:color w:val="274A21"/>
                <w:sz w:val="24"/>
                <w:szCs w:val="24"/>
              </w:rPr>
            </w:pPr>
            <w:r>
              <w:rPr>
                <w:rFonts w:eastAsia="Arial" w:cs="Arial"/>
                <w:b/>
                <w:bCs/>
                <w:color w:val="274A21"/>
                <w:sz w:val="24"/>
                <w:szCs w:val="24"/>
              </w:rPr>
              <w:t>RECYCLING INFORMATION</w:t>
            </w:r>
          </w:p>
        </w:tc>
      </w:tr>
      <w:tr w:rsidR="00AF0C72" w14:paraId="4588E3F4" w14:textId="77777777" w:rsidTr="00265953">
        <w:tc>
          <w:tcPr>
            <w:tcW w:w="2689" w:type="dxa"/>
            <w:shd w:val="clear" w:color="auto" w:fill="E9F5E7"/>
          </w:tcPr>
          <w:p w14:paraId="3C0AB6A0" w14:textId="32B28A3C" w:rsidR="00AF0C72" w:rsidRPr="003E31CB" w:rsidRDefault="00721F78" w:rsidP="003E31CB">
            <w:pPr>
              <w:spacing w:before="120" w:after="120"/>
              <w:rPr>
                <w:rFonts w:eastAsia="Arial" w:cs="Arial"/>
                <w:b/>
                <w:bCs/>
                <w:color w:val="274A21"/>
                <w:sz w:val="24"/>
                <w:szCs w:val="24"/>
              </w:rPr>
            </w:pPr>
            <w:r w:rsidRPr="003E31CB">
              <w:rPr>
                <w:rFonts w:eastAsia="Arial" w:cs="Arial"/>
                <w:b/>
                <w:bCs/>
                <w:color w:val="274A21"/>
                <w:sz w:val="24"/>
                <w:szCs w:val="24"/>
              </w:rPr>
              <w:t>Batteries</w:t>
            </w:r>
            <w:r w:rsidR="007056C1" w:rsidRPr="003E31CB">
              <w:rPr>
                <w:rFonts w:eastAsia="Arial" w:cs="Arial"/>
                <w:b/>
                <w:bCs/>
                <w:color w:val="274A21"/>
                <w:sz w:val="24"/>
                <w:szCs w:val="24"/>
              </w:rPr>
              <w:t xml:space="preserve"> - </w:t>
            </w:r>
            <w:r w:rsidRPr="003E31CB">
              <w:rPr>
                <w:rFonts w:eastAsia="Arial" w:cs="Arial"/>
                <w:b/>
                <w:bCs/>
                <w:color w:val="274A21"/>
                <w:sz w:val="24"/>
                <w:szCs w:val="24"/>
              </w:rPr>
              <w:t>large</w:t>
            </w:r>
          </w:p>
        </w:tc>
        <w:tc>
          <w:tcPr>
            <w:tcW w:w="6327" w:type="dxa"/>
          </w:tcPr>
          <w:p w14:paraId="5ECF5F6E" w14:textId="77777777" w:rsidR="00EC58CC" w:rsidRPr="003E31CB" w:rsidRDefault="00EC58CC" w:rsidP="00AA58DA">
            <w:pPr>
              <w:spacing w:before="120" w:after="120" w:line="278" w:lineRule="auto"/>
              <w:rPr>
                <w:rFonts w:eastAsia="Arial" w:cs="Arial"/>
                <w:b/>
                <w:bCs/>
                <w:sz w:val="24"/>
                <w:szCs w:val="24"/>
              </w:rPr>
            </w:pPr>
            <w:r w:rsidRPr="003E31CB">
              <w:rPr>
                <w:rFonts w:eastAsia="Arial" w:cs="Arial"/>
                <w:b/>
                <w:bCs/>
                <w:sz w:val="24"/>
                <w:szCs w:val="24"/>
              </w:rPr>
              <w:t>Recycled by:</w:t>
            </w:r>
          </w:p>
          <w:p w14:paraId="548CF067" w14:textId="77777777" w:rsidR="00EC58CC" w:rsidRPr="003E31CB" w:rsidRDefault="00EC58CC" w:rsidP="00752CFF">
            <w:pPr>
              <w:pStyle w:val="ListParagraph"/>
              <w:numPr>
                <w:ilvl w:val="0"/>
                <w:numId w:val="9"/>
              </w:numPr>
              <w:spacing w:before="120" w:after="120" w:line="278" w:lineRule="auto"/>
              <w:contextualSpacing w:val="0"/>
              <w:rPr>
                <w:rFonts w:eastAsia="Arial" w:cs="Arial"/>
                <w:sz w:val="24"/>
                <w:szCs w:val="24"/>
              </w:rPr>
            </w:pPr>
            <w:r w:rsidRPr="003E31CB">
              <w:rPr>
                <w:rFonts w:eastAsia="Arial" w:cs="Arial"/>
                <w:sz w:val="24"/>
                <w:szCs w:val="24"/>
              </w:rPr>
              <w:t xml:space="preserve">Battery retailers – </w:t>
            </w:r>
            <w:r w:rsidRPr="003E31CB">
              <w:rPr>
                <w:rFonts w:eastAsia="Arial" w:cs="Arial"/>
                <w:b/>
                <w:bCs/>
                <w:sz w:val="24"/>
                <w:szCs w:val="24"/>
              </w:rPr>
              <w:t>Repco, Supercheap Auto, Century Yuasa, Mitre 10, Bunnings</w:t>
            </w:r>
          </w:p>
          <w:p w14:paraId="3DEF7968" w14:textId="77777777" w:rsidR="00EC58CC" w:rsidRPr="003E31CB" w:rsidRDefault="00EC58CC" w:rsidP="00752CFF">
            <w:pPr>
              <w:pStyle w:val="ListParagraph"/>
              <w:numPr>
                <w:ilvl w:val="0"/>
                <w:numId w:val="9"/>
              </w:numPr>
              <w:spacing w:before="120" w:after="120" w:line="278" w:lineRule="auto"/>
              <w:contextualSpacing w:val="0"/>
              <w:rPr>
                <w:rFonts w:eastAsia="Arial" w:cs="Arial"/>
                <w:b/>
                <w:bCs/>
                <w:sz w:val="24"/>
                <w:szCs w:val="24"/>
              </w:rPr>
            </w:pPr>
            <w:r w:rsidRPr="003E31CB">
              <w:rPr>
                <w:rFonts w:eastAsia="Arial" w:cs="Arial"/>
                <w:b/>
                <w:bCs/>
                <w:sz w:val="24"/>
                <w:szCs w:val="24"/>
              </w:rPr>
              <w:t>AA Battery Service</w:t>
            </w:r>
          </w:p>
          <w:p w14:paraId="27116A64" w14:textId="77777777" w:rsidR="00EC58CC" w:rsidRPr="003E31CB" w:rsidRDefault="00EC58CC" w:rsidP="00752CFF">
            <w:pPr>
              <w:pStyle w:val="ListParagraph"/>
              <w:numPr>
                <w:ilvl w:val="0"/>
                <w:numId w:val="9"/>
              </w:numPr>
              <w:spacing w:before="120" w:after="120" w:line="278" w:lineRule="auto"/>
              <w:contextualSpacing w:val="0"/>
              <w:rPr>
                <w:rFonts w:eastAsia="Arial" w:cs="Arial"/>
                <w:color w:val="4EA72E" w:themeColor="accent6"/>
                <w:sz w:val="24"/>
                <w:szCs w:val="24"/>
              </w:rPr>
            </w:pPr>
            <w:r w:rsidRPr="003E31CB">
              <w:rPr>
                <w:rFonts w:eastAsia="Arial" w:cs="Arial"/>
                <w:color w:val="4EA72E" w:themeColor="accent6"/>
                <w:sz w:val="24"/>
                <w:szCs w:val="24"/>
              </w:rPr>
              <w:t xml:space="preserve">On the pallet behind </w:t>
            </w:r>
            <w:r w:rsidRPr="003E31CB">
              <w:rPr>
                <w:rFonts w:eastAsia="Arial" w:cs="Arial"/>
                <w:b/>
                <w:bCs/>
                <w:color w:val="4EA72E" w:themeColor="accent6"/>
                <w:sz w:val="24"/>
                <w:szCs w:val="24"/>
              </w:rPr>
              <w:t>4 Square Pleasant Point</w:t>
            </w:r>
            <w:r w:rsidRPr="003E31CB">
              <w:rPr>
                <w:rFonts w:eastAsia="Arial" w:cs="Arial"/>
                <w:color w:val="4EA72E" w:themeColor="accent6"/>
                <w:sz w:val="24"/>
                <w:szCs w:val="24"/>
              </w:rPr>
              <w:t xml:space="preserve"> (Lions Club fundraiser)</w:t>
            </w:r>
          </w:p>
          <w:p w14:paraId="020CF112" w14:textId="36387455" w:rsidR="00C90E1D" w:rsidRPr="00AA58DA" w:rsidRDefault="00EC58CC" w:rsidP="00752CFF">
            <w:pPr>
              <w:pStyle w:val="ListParagraph"/>
              <w:numPr>
                <w:ilvl w:val="0"/>
                <w:numId w:val="9"/>
              </w:numPr>
              <w:spacing w:before="120" w:after="120" w:line="278" w:lineRule="auto"/>
              <w:contextualSpacing w:val="0"/>
              <w:rPr>
                <w:rFonts w:eastAsia="Arial" w:cs="Arial"/>
                <w:color w:val="4EA72E" w:themeColor="accent6"/>
                <w:sz w:val="24"/>
                <w:szCs w:val="24"/>
              </w:rPr>
            </w:pPr>
            <w:r w:rsidRPr="003E31CB">
              <w:rPr>
                <w:rFonts w:eastAsia="Arial" w:cs="Arial"/>
                <w:b/>
                <w:bCs/>
                <w:color w:val="4EA72E" w:themeColor="accent6"/>
                <w:sz w:val="24"/>
                <w:szCs w:val="24"/>
              </w:rPr>
              <w:t>Timaru District Council transfer stations</w:t>
            </w:r>
            <w:r w:rsidRPr="003E31CB">
              <w:rPr>
                <w:rFonts w:eastAsia="Arial" w:cs="Arial"/>
                <w:color w:val="4EA72E" w:themeColor="accent6"/>
                <w:sz w:val="24"/>
                <w:szCs w:val="24"/>
              </w:rPr>
              <w:t xml:space="preserve"> (all sites).</w:t>
            </w:r>
          </w:p>
        </w:tc>
      </w:tr>
      <w:tr w:rsidR="00AF0C72" w14:paraId="799EC684" w14:textId="77777777" w:rsidTr="00265953">
        <w:tc>
          <w:tcPr>
            <w:tcW w:w="2689" w:type="dxa"/>
            <w:shd w:val="clear" w:color="auto" w:fill="E9F5E7"/>
          </w:tcPr>
          <w:p w14:paraId="40FA7929" w14:textId="4505E8C4" w:rsidR="00AF0C72" w:rsidRPr="003E31CB" w:rsidRDefault="00721F78" w:rsidP="003E31CB">
            <w:pPr>
              <w:spacing w:before="120" w:after="120"/>
              <w:rPr>
                <w:rFonts w:eastAsia="Arial" w:cs="Arial"/>
                <w:b/>
                <w:bCs/>
                <w:color w:val="274A21"/>
                <w:sz w:val="24"/>
                <w:szCs w:val="24"/>
              </w:rPr>
            </w:pPr>
            <w:r w:rsidRPr="003E31CB">
              <w:rPr>
                <w:rFonts w:eastAsia="Arial" w:cs="Arial"/>
                <w:b/>
                <w:bCs/>
                <w:color w:val="274A21"/>
                <w:sz w:val="24"/>
                <w:szCs w:val="24"/>
              </w:rPr>
              <w:t>Cardboard</w:t>
            </w:r>
          </w:p>
        </w:tc>
        <w:tc>
          <w:tcPr>
            <w:tcW w:w="6327" w:type="dxa"/>
          </w:tcPr>
          <w:p w14:paraId="4BF36BDB" w14:textId="77777777" w:rsidR="003E31CB" w:rsidRDefault="007056C1" w:rsidP="00AA58DA">
            <w:pPr>
              <w:spacing w:before="120" w:after="120" w:line="278" w:lineRule="auto"/>
              <w:rPr>
                <w:rFonts w:eastAsia="Arial" w:cs="Arial"/>
                <w:sz w:val="24"/>
                <w:szCs w:val="24"/>
              </w:rPr>
            </w:pPr>
            <w:r w:rsidRPr="003E31CB">
              <w:rPr>
                <w:rFonts w:eastAsia="Arial" w:cs="Arial"/>
                <w:b/>
                <w:bCs/>
                <w:sz w:val="24"/>
                <w:szCs w:val="24"/>
              </w:rPr>
              <w:t>Prep:</w:t>
            </w:r>
            <w:r w:rsidRPr="003E31CB">
              <w:rPr>
                <w:rFonts w:eastAsia="Arial" w:cs="Arial"/>
                <w:sz w:val="24"/>
                <w:szCs w:val="24"/>
              </w:rPr>
              <w:t xml:space="preserve"> Keep it clean and flatten it</w:t>
            </w:r>
          </w:p>
          <w:p w14:paraId="1755CABE" w14:textId="77777777" w:rsidR="0019259C" w:rsidRDefault="007056C1" w:rsidP="00AA58DA">
            <w:pPr>
              <w:spacing w:before="120" w:after="120" w:line="278" w:lineRule="auto"/>
              <w:rPr>
                <w:rFonts w:eastAsia="Arial" w:cs="Arial"/>
                <w:sz w:val="24"/>
                <w:szCs w:val="24"/>
              </w:rPr>
            </w:pPr>
            <w:r w:rsidRPr="003E31CB">
              <w:rPr>
                <w:rFonts w:eastAsia="Arial" w:cs="Arial"/>
                <w:b/>
                <w:bCs/>
                <w:sz w:val="24"/>
                <w:szCs w:val="24"/>
              </w:rPr>
              <w:t>Recycled by:</w:t>
            </w:r>
            <w:r w:rsidRPr="003E31CB">
              <w:rPr>
                <w:rFonts w:eastAsia="Arial" w:cs="Arial"/>
                <w:sz w:val="24"/>
                <w:szCs w:val="24"/>
              </w:rPr>
              <w:t xml:space="preserve"> </w:t>
            </w:r>
          </w:p>
          <w:p w14:paraId="6406F2D5" w14:textId="4BB901B9" w:rsidR="00C90E1D" w:rsidRPr="00AA58DA" w:rsidRDefault="007056C1" w:rsidP="00752CFF">
            <w:pPr>
              <w:pStyle w:val="ListParagraph"/>
              <w:numPr>
                <w:ilvl w:val="0"/>
                <w:numId w:val="25"/>
              </w:numPr>
              <w:spacing w:before="120" w:after="120" w:line="278" w:lineRule="auto"/>
              <w:contextualSpacing w:val="0"/>
              <w:rPr>
                <w:rFonts w:eastAsia="Arial" w:cs="Arial"/>
                <w:color w:val="4EA72E" w:themeColor="accent6"/>
                <w:sz w:val="24"/>
                <w:szCs w:val="24"/>
              </w:rPr>
            </w:pPr>
            <w:r w:rsidRPr="0019259C">
              <w:rPr>
                <w:rFonts w:eastAsia="Arial" w:cs="Arial"/>
                <w:b/>
                <w:bCs/>
                <w:color w:val="4EA72E" w:themeColor="accent6"/>
                <w:sz w:val="24"/>
                <w:szCs w:val="24"/>
              </w:rPr>
              <w:t>Timaru District Council transfer stations</w:t>
            </w:r>
            <w:r w:rsidRPr="0019259C">
              <w:rPr>
                <w:rFonts w:eastAsia="Arial" w:cs="Arial"/>
                <w:color w:val="4EA72E" w:themeColor="accent6"/>
                <w:sz w:val="24"/>
                <w:szCs w:val="24"/>
              </w:rPr>
              <w:t>: Timaru, Geraldine, Temuka, Pleasant Point.</w:t>
            </w:r>
          </w:p>
        </w:tc>
      </w:tr>
      <w:tr w:rsidR="007056C1" w14:paraId="67EE0F41" w14:textId="77777777" w:rsidTr="00265953">
        <w:tc>
          <w:tcPr>
            <w:tcW w:w="2689" w:type="dxa"/>
            <w:shd w:val="clear" w:color="auto" w:fill="E9F5E7"/>
          </w:tcPr>
          <w:p w14:paraId="05183A82" w14:textId="62566538" w:rsidR="007056C1" w:rsidRPr="003E31CB" w:rsidRDefault="00721F78" w:rsidP="003E31CB">
            <w:pPr>
              <w:spacing w:before="120" w:after="120"/>
              <w:rPr>
                <w:rFonts w:eastAsia="Arial" w:cs="Arial"/>
                <w:b/>
                <w:bCs/>
                <w:color w:val="274A21"/>
                <w:sz w:val="24"/>
                <w:szCs w:val="24"/>
              </w:rPr>
            </w:pPr>
            <w:r w:rsidRPr="003E31CB">
              <w:rPr>
                <w:rFonts w:eastAsia="Arial" w:cs="Arial"/>
                <w:b/>
                <w:bCs/>
                <w:color w:val="274A21"/>
                <w:sz w:val="24"/>
                <w:szCs w:val="24"/>
              </w:rPr>
              <w:t>Chemicals</w:t>
            </w:r>
          </w:p>
        </w:tc>
        <w:tc>
          <w:tcPr>
            <w:tcW w:w="6327" w:type="dxa"/>
          </w:tcPr>
          <w:p w14:paraId="469CB03F" w14:textId="77777777" w:rsidR="007056C1" w:rsidRPr="008B0649" w:rsidRDefault="007056C1" w:rsidP="00AA58DA">
            <w:pPr>
              <w:spacing w:before="120" w:after="120" w:line="278" w:lineRule="auto"/>
              <w:rPr>
                <w:rFonts w:eastAsia="Arial" w:cs="Arial"/>
                <w:sz w:val="24"/>
                <w:szCs w:val="24"/>
              </w:rPr>
            </w:pPr>
            <w:r w:rsidRPr="008B0649">
              <w:rPr>
                <w:rFonts w:eastAsia="Arial" w:cs="Arial"/>
                <w:b/>
                <w:bCs/>
                <w:sz w:val="24"/>
                <w:szCs w:val="24"/>
              </w:rPr>
              <w:t xml:space="preserve">Prep: </w:t>
            </w:r>
            <w:r w:rsidRPr="008B0649">
              <w:rPr>
                <w:rFonts w:eastAsia="Arial" w:cs="Arial"/>
                <w:sz w:val="24"/>
                <w:szCs w:val="24"/>
              </w:rPr>
              <w:t>Keep chemicals in their original containers if possible.</w:t>
            </w:r>
          </w:p>
          <w:p w14:paraId="048D6E5D" w14:textId="2C53BCC9" w:rsidR="0019259C" w:rsidRPr="008B0649" w:rsidRDefault="00A15E3B" w:rsidP="00AA58DA">
            <w:pPr>
              <w:spacing w:before="120" w:after="120" w:line="278" w:lineRule="auto"/>
              <w:rPr>
                <w:rFonts w:eastAsia="Arial" w:cs="Arial"/>
                <w:sz w:val="24"/>
                <w:szCs w:val="24"/>
              </w:rPr>
            </w:pPr>
            <w:r>
              <w:rPr>
                <w:rFonts w:eastAsia="Arial" w:cs="Arial"/>
                <w:b/>
                <w:bCs/>
                <w:sz w:val="24"/>
                <w:szCs w:val="24"/>
              </w:rPr>
              <w:t>Safely disposed of</w:t>
            </w:r>
            <w:r w:rsidRPr="008B0649">
              <w:rPr>
                <w:rFonts w:eastAsia="Arial" w:cs="Arial"/>
                <w:b/>
                <w:bCs/>
                <w:sz w:val="24"/>
                <w:szCs w:val="24"/>
              </w:rPr>
              <w:t xml:space="preserve"> </w:t>
            </w:r>
            <w:r w:rsidR="0019259C" w:rsidRPr="008B0649">
              <w:rPr>
                <w:rFonts w:eastAsia="Arial" w:cs="Arial"/>
                <w:b/>
                <w:bCs/>
                <w:sz w:val="24"/>
                <w:szCs w:val="24"/>
              </w:rPr>
              <w:t>by:</w:t>
            </w:r>
            <w:r w:rsidR="0019259C" w:rsidRPr="008B0649">
              <w:rPr>
                <w:rFonts w:eastAsia="Arial" w:cs="Arial"/>
                <w:sz w:val="24"/>
                <w:szCs w:val="24"/>
              </w:rPr>
              <w:t xml:space="preserve"> </w:t>
            </w:r>
          </w:p>
          <w:p w14:paraId="7022E58E" w14:textId="3393D898" w:rsidR="006D7CDD" w:rsidRPr="00A15E3B" w:rsidRDefault="006D7CDD" w:rsidP="00A15E3B">
            <w:pPr>
              <w:pStyle w:val="ListParagraph"/>
              <w:numPr>
                <w:ilvl w:val="0"/>
                <w:numId w:val="25"/>
              </w:numPr>
              <w:spacing w:before="120" w:after="120" w:line="278" w:lineRule="auto"/>
              <w:contextualSpacing w:val="0"/>
              <w:rPr>
                <w:rFonts w:eastAsia="Arial" w:cs="Arial"/>
                <w:sz w:val="24"/>
                <w:szCs w:val="24"/>
              </w:rPr>
            </w:pPr>
            <w:r w:rsidRPr="008B0649">
              <w:rPr>
                <w:rFonts w:eastAsia="Arial" w:cs="Arial"/>
                <w:b/>
                <w:bCs/>
                <w:sz w:val="24"/>
                <w:szCs w:val="24"/>
              </w:rPr>
              <w:t>Agrecovery</w:t>
            </w:r>
            <w:r w:rsidR="00A15E3B">
              <w:rPr>
                <w:rFonts w:eastAsia="Arial" w:cs="Arial"/>
                <w:b/>
                <w:bCs/>
                <w:sz w:val="24"/>
                <w:szCs w:val="24"/>
              </w:rPr>
              <w:t xml:space="preserve"> </w:t>
            </w:r>
            <w:r w:rsidR="00A15E3B">
              <w:rPr>
                <w:rFonts w:eastAsia="Arial" w:cs="Arial"/>
                <w:sz w:val="24"/>
                <w:szCs w:val="24"/>
              </w:rPr>
              <w:t>–</w:t>
            </w:r>
            <w:r w:rsidR="00A15E3B">
              <w:rPr>
                <w:rFonts w:eastAsia="Arial" w:cs="Arial"/>
                <w:b/>
                <w:bCs/>
                <w:sz w:val="24"/>
                <w:szCs w:val="24"/>
              </w:rPr>
              <w:t xml:space="preserve"> </w:t>
            </w:r>
            <w:r w:rsidRPr="00A15E3B">
              <w:rPr>
                <w:rFonts w:eastAsia="Arial" w:cs="Arial"/>
                <w:sz w:val="24"/>
                <w:szCs w:val="24"/>
              </w:rPr>
              <w:t xml:space="preserve">Register </w:t>
            </w:r>
            <w:r w:rsidR="00C07B56">
              <w:rPr>
                <w:rFonts w:eastAsia="Arial" w:cs="Arial"/>
                <w:sz w:val="24"/>
                <w:szCs w:val="24"/>
              </w:rPr>
              <w:t xml:space="preserve">your chemicals </w:t>
            </w:r>
            <w:r w:rsidR="009F1E42">
              <w:rPr>
                <w:rFonts w:eastAsia="Arial" w:cs="Arial"/>
                <w:sz w:val="24"/>
                <w:szCs w:val="24"/>
              </w:rPr>
              <w:t>for</w:t>
            </w:r>
            <w:r w:rsidRPr="00A15E3B">
              <w:rPr>
                <w:rFonts w:eastAsia="Arial" w:cs="Arial"/>
                <w:sz w:val="24"/>
                <w:szCs w:val="24"/>
              </w:rPr>
              <w:t xml:space="preserve"> free or subsidised </w:t>
            </w:r>
            <w:r w:rsidR="009F1E42">
              <w:rPr>
                <w:rFonts w:eastAsia="Arial" w:cs="Arial"/>
                <w:sz w:val="24"/>
                <w:szCs w:val="24"/>
              </w:rPr>
              <w:t>collection</w:t>
            </w:r>
            <w:r w:rsidRPr="00A15E3B">
              <w:rPr>
                <w:rFonts w:eastAsia="Arial" w:cs="Arial"/>
                <w:sz w:val="24"/>
                <w:szCs w:val="24"/>
              </w:rPr>
              <w:t>.</w:t>
            </w:r>
            <w:r w:rsidR="00C07B56">
              <w:rPr>
                <w:rFonts w:eastAsia="Arial" w:cs="Arial"/>
                <w:sz w:val="24"/>
                <w:szCs w:val="24"/>
              </w:rPr>
              <w:t xml:space="preserve"> Check with Agrecovery for</w:t>
            </w:r>
            <w:r w:rsidR="009F1E42">
              <w:rPr>
                <w:rFonts w:eastAsia="Arial" w:cs="Arial"/>
                <w:sz w:val="24"/>
                <w:szCs w:val="24"/>
              </w:rPr>
              <w:t xml:space="preserve"> </w:t>
            </w:r>
            <w:r w:rsidR="00C07B56">
              <w:rPr>
                <w:rFonts w:eastAsia="Arial" w:cs="Arial"/>
                <w:sz w:val="24"/>
                <w:szCs w:val="24"/>
              </w:rPr>
              <w:t>timeframes.</w:t>
            </w:r>
          </w:p>
          <w:p w14:paraId="3ABBC317" w14:textId="422A69A0" w:rsidR="008B0649" w:rsidRPr="008B0649" w:rsidRDefault="00200798" w:rsidP="006D7CDD">
            <w:pPr>
              <w:pStyle w:val="ListParagraph"/>
              <w:numPr>
                <w:ilvl w:val="0"/>
                <w:numId w:val="25"/>
              </w:numPr>
              <w:spacing w:before="120" w:after="120" w:line="278" w:lineRule="auto"/>
              <w:contextualSpacing w:val="0"/>
              <w:rPr>
                <w:rFonts w:eastAsia="Arial" w:cs="Arial"/>
                <w:sz w:val="24"/>
                <w:szCs w:val="24"/>
              </w:rPr>
            </w:pPr>
            <w:r w:rsidRPr="008B0649">
              <w:rPr>
                <w:rFonts w:eastAsia="Arial" w:cs="Arial"/>
                <w:b/>
                <w:bCs/>
                <w:color w:val="4EA72E" w:themeColor="accent6"/>
                <w:sz w:val="24"/>
                <w:szCs w:val="24"/>
              </w:rPr>
              <w:t>Timaru District Council transfer stations</w:t>
            </w:r>
            <w:r w:rsidRPr="008B0649">
              <w:rPr>
                <w:rFonts w:eastAsia="Arial" w:cs="Arial"/>
                <w:color w:val="4EA72E" w:themeColor="accent6"/>
                <w:sz w:val="24"/>
                <w:szCs w:val="24"/>
              </w:rPr>
              <w:t xml:space="preserve"> (Timaru, Geraldine, Temuka, and Pleasant Point).</w:t>
            </w:r>
          </w:p>
          <w:p w14:paraId="0D8950D1" w14:textId="634F714F" w:rsidR="007056C1" w:rsidRPr="008320D0" w:rsidRDefault="007056C1" w:rsidP="008320D0">
            <w:pPr>
              <w:pStyle w:val="ListParagraph"/>
              <w:numPr>
                <w:ilvl w:val="0"/>
                <w:numId w:val="34"/>
              </w:numPr>
              <w:spacing w:before="120" w:after="120" w:line="278" w:lineRule="auto"/>
              <w:ind w:left="1024"/>
              <w:contextualSpacing w:val="0"/>
              <w:rPr>
                <w:rFonts w:eastAsia="Arial" w:cs="Arial"/>
                <w:sz w:val="24"/>
                <w:szCs w:val="24"/>
              </w:rPr>
            </w:pPr>
            <w:r w:rsidRPr="008B0649">
              <w:rPr>
                <w:rFonts w:eastAsia="Arial" w:cs="Arial"/>
                <w:b/>
                <w:bCs/>
                <w:sz w:val="24"/>
                <w:szCs w:val="24"/>
              </w:rPr>
              <w:t xml:space="preserve">Less than 20L: </w:t>
            </w:r>
            <w:r w:rsidRPr="008B0649">
              <w:rPr>
                <w:rFonts w:eastAsia="Arial" w:cs="Arial"/>
                <w:color w:val="4EA72E" w:themeColor="accent6"/>
                <w:sz w:val="24"/>
                <w:szCs w:val="24"/>
              </w:rPr>
              <w:t xml:space="preserve">Free drop-off is available </w:t>
            </w:r>
          </w:p>
        </w:tc>
      </w:tr>
      <w:tr w:rsidR="00AF0C72" w14:paraId="031EBE60" w14:textId="77777777" w:rsidTr="00265953">
        <w:tc>
          <w:tcPr>
            <w:tcW w:w="2689" w:type="dxa"/>
            <w:shd w:val="clear" w:color="auto" w:fill="E9F5E7"/>
          </w:tcPr>
          <w:p w14:paraId="56C32169" w14:textId="76A43EDC" w:rsidR="00AF0C72" w:rsidRPr="003E31CB" w:rsidRDefault="00721F78" w:rsidP="003E31CB">
            <w:pPr>
              <w:spacing w:before="120" w:after="120"/>
              <w:rPr>
                <w:rFonts w:eastAsia="Arial" w:cs="Arial"/>
                <w:b/>
                <w:bCs/>
                <w:color w:val="274A21"/>
                <w:sz w:val="24"/>
                <w:szCs w:val="24"/>
              </w:rPr>
            </w:pPr>
            <w:r w:rsidRPr="003E31CB">
              <w:rPr>
                <w:rFonts w:eastAsia="Arial" w:cs="Arial"/>
                <w:b/>
                <w:bCs/>
                <w:color w:val="274A21"/>
                <w:sz w:val="24"/>
                <w:szCs w:val="24"/>
              </w:rPr>
              <w:t>Gumboots</w:t>
            </w:r>
          </w:p>
        </w:tc>
        <w:tc>
          <w:tcPr>
            <w:tcW w:w="6327" w:type="dxa"/>
          </w:tcPr>
          <w:p w14:paraId="6064DF90" w14:textId="77777777" w:rsidR="00F97FE6" w:rsidRPr="003E31CB" w:rsidRDefault="00F97FE6" w:rsidP="00AA58DA">
            <w:pPr>
              <w:spacing w:before="120" w:after="120" w:line="278" w:lineRule="auto"/>
              <w:rPr>
                <w:rFonts w:eastAsia="Arial" w:cs="Arial"/>
                <w:sz w:val="24"/>
                <w:szCs w:val="24"/>
              </w:rPr>
            </w:pPr>
            <w:r w:rsidRPr="003E31CB">
              <w:rPr>
                <w:rFonts w:eastAsia="Arial" w:cs="Arial"/>
                <w:b/>
                <w:bCs/>
                <w:sz w:val="24"/>
                <w:szCs w:val="24"/>
              </w:rPr>
              <w:t>Prep:</w:t>
            </w:r>
            <w:r w:rsidRPr="003E31CB">
              <w:rPr>
                <w:rFonts w:eastAsia="Arial" w:cs="Arial"/>
                <w:sz w:val="24"/>
                <w:szCs w:val="24"/>
              </w:rPr>
              <w:t xml:space="preserve"> Clean</w:t>
            </w:r>
          </w:p>
          <w:p w14:paraId="2EECE82E" w14:textId="77777777" w:rsidR="006A40AC" w:rsidRDefault="00F97FE6" w:rsidP="00AA58DA">
            <w:pPr>
              <w:spacing w:before="120" w:after="120" w:line="278" w:lineRule="auto"/>
              <w:rPr>
                <w:rFonts w:eastAsia="Arial" w:cs="Arial"/>
                <w:sz w:val="24"/>
                <w:szCs w:val="24"/>
              </w:rPr>
            </w:pPr>
            <w:r w:rsidRPr="003E31CB">
              <w:rPr>
                <w:rFonts w:eastAsia="Arial" w:cs="Arial"/>
                <w:b/>
                <w:bCs/>
                <w:sz w:val="24"/>
                <w:szCs w:val="24"/>
              </w:rPr>
              <w:t>Recycled by:</w:t>
            </w:r>
            <w:r w:rsidRPr="003E31CB">
              <w:rPr>
                <w:rFonts w:eastAsia="Arial" w:cs="Arial"/>
                <w:sz w:val="24"/>
                <w:szCs w:val="24"/>
              </w:rPr>
              <w:t xml:space="preserve"> </w:t>
            </w:r>
          </w:p>
          <w:p w14:paraId="75CA7129" w14:textId="77777777" w:rsidR="00C41CCD" w:rsidRPr="0085542E" w:rsidRDefault="00F97FE6" w:rsidP="00752CFF">
            <w:pPr>
              <w:pStyle w:val="ListParagraph"/>
              <w:numPr>
                <w:ilvl w:val="0"/>
                <w:numId w:val="25"/>
              </w:numPr>
              <w:spacing w:before="120" w:after="120" w:line="278" w:lineRule="auto"/>
              <w:contextualSpacing w:val="0"/>
              <w:rPr>
                <w:rFonts w:eastAsia="Arial" w:cs="Arial"/>
                <w:sz w:val="24"/>
                <w:szCs w:val="24"/>
              </w:rPr>
            </w:pPr>
            <w:r w:rsidRPr="0085542E">
              <w:rPr>
                <w:rFonts w:eastAsia="Arial" w:cs="Arial"/>
                <w:b/>
                <w:bCs/>
                <w:sz w:val="24"/>
                <w:szCs w:val="24"/>
              </w:rPr>
              <w:t>Bata</w:t>
            </w:r>
            <w:r w:rsidRPr="0085542E">
              <w:rPr>
                <w:rFonts w:eastAsia="Arial" w:cs="Arial"/>
                <w:sz w:val="24"/>
                <w:szCs w:val="24"/>
              </w:rPr>
              <w:t xml:space="preserve"> runs a gumboot recycling service. </w:t>
            </w:r>
          </w:p>
          <w:p w14:paraId="2B0B4865" w14:textId="77777777" w:rsidR="00AF0C72" w:rsidRPr="00363730" w:rsidRDefault="00F97FE6" w:rsidP="00752CFF">
            <w:pPr>
              <w:pStyle w:val="ListParagraph"/>
              <w:numPr>
                <w:ilvl w:val="0"/>
                <w:numId w:val="25"/>
              </w:numPr>
              <w:spacing w:before="120" w:after="120" w:line="278" w:lineRule="auto"/>
              <w:contextualSpacing w:val="0"/>
              <w:rPr>
                <w:rFonts w:cs="Arial"/>
                <w:sz w:val="24"/>
                <w:szCs w:val="24"/>
              </w:rPr>
            </w:pPr>
            <w:r w:rsidRPr="0085542E">
              <w:rPr>
                <w:rFonts w:eastAsia="Arial" w:cs="Arial"/>
                <w:sz w:val="24"/>
                <w:szCs w:val="24"/>
              </w:rPr>
              <w:t>Consider teaming up with your school or community group for a bulk collection.</w:t>
            </w:r>
          </w:p>
          <w:p w14:paraId="16E5A605" w14:textId="25D36D9E" w:rsidR="00363730" w:rsidRPr="00363730" w:rsidRDefault="00363730" w:rsidP="00363730">
            <w:pPr>
              <w:spacing w:before="120" w:after="120"/>
              <w:rPr>
                <w:rFonts w:cs="Arial"/>
              </w:rPr>
            </w:pPr>
          </w:p>
        </w:tc>
      </w:tr>
      <w:tr w:rsidR="00AF0C72" w14:paraId="68C128C5" w14:textId="77777777" w:rsidTr="00265953">
        <w:tc>
          <w:tcPr>
            <w:tcW w:w="2689" w:type="dxa"/>
            <w:shd w:val="clear" w:color="auto" w:fill="E9F5E7"/>
          </w:tcPr>
          <w:p w14:paraId="35A31ECF" w14:textId="74C30C3C" w:rsidR="00AF0C72" w:rsidRPr="003E31CB" w:rsidRDefault="00721F78" w:rsidP="003E31CB">
            <w:pPr>
              <w:spacing w:before="120" w:after="120"/>
              <w:rPr>
                <w:rFonts w:eastAsia="Arial" w:cs="Arial"/>
                <w:b/>
                <w:bCs/>
                <w:color w:val="274A21"/>
                <w:sz w:val="24"/>
                <w:szCs w:val="24"/>
              </w:rPr>
            </w:pPr>
            <w:r w:rsidRPr="003E31CB">
              <w:rPr>
                <w:rFonts w:eastAsia="Arial" w:cs="Arial"/>
                <w:b/>
                <w:bCs/>
                <w:color w:val="274A21"/>
                <w:sz w:val="24"/>
                <w:szCs w:val="24"/>
              </w:rPr>
              <w:lastRenderedPageBreak/>
              <w:t>Paint &amp; pails/tins</w:t>
            </w:r>
          </w:p>
        </w:tc>
        <w:tc>
          <w:tcPr>
            <w:tcW w:w="6327" w:type="dxa"/>
          </w:tcPr>
          <w:p w14:paraId="6BB741C6" w14:textId="77777777" w:rsidR="00B24DE6" w:rsidRPr="003E31CB" w:rsidRDefault="00B24DE6" w:rsidP="00AA58DA">
            <w:pPr>
              <w:spacing w:before="120" w:after="120" w:line="278" w:lineRule="auto"/>
              <w:rPr>
                <w:rFonts w:cs="Arial"/>
                <w:b/>
                <w:bCs/>
                <w:sz w:val="24"/>
                <w:szCs w:val="24"/>
              </w:rPr>
            </w:pPr>
            <w:r w:rsidRPr="003E31CB">
              <w:rPr>
                <w:rFonts w:eastAsia="Arial" w:cs="Arial"/>
                <w:b/>
                <w:bCs/>
                <w:sz w:val="24"/>
                <w:szCs w:val="24"/>
              </w:rPr>
              <w:t xml:space="preserve">Recycled by: </w:t>
            </w:r>
          </w:p>
          <w:p w14:paraId="70634C20" w14:textId="77777777" w:rsidR="00B24DE6" w:rsidRPr="003E31CB" w:rsidRDefault="00B24DE6" w:rsidP="00752CFF">
            <w:pPr>
              <w:pStyle w:val="ListParagraph"/>
              <w:numPr>
                <w:ilvl w:val="0"/>
                <w:numId w:val="8"/>
              </w:numPr>
              <w:spacing w:before="120" w:after="120" w:line="278" w:lineRule="auto"/>
              <w:contextualSpacing w:val="0"/>
              <w:rPr>
                <w:rFonts w:eastAsia="Arial" w:cs="Arial"/>
                <w:b/>
                <w:bCs/>
                <w:sz w:val="24"/>
                <w:szCs w:val="24"/>
              </w:rPr>
            </w:pPr>
            <w:r w:rsidRPr="003E31CB">
              <w:rPr>
                <w:rFonts w:eastAsia="Arial" w:cs="Arial"/>
                <w:b/>
                <w:bCs/>
                <w:sz w:val="24"/>
                <w:szCs w:val="24"/>
              </w:rPr>
              <w:t xml:space="preserve">Resene </w:t>
            </w:r>
            <w:r w:rsidRPr="003E31CB">
              <w:rPr>
                <w:rFonts w:eastAsia="Arial" w:cs="Arial"/>
                <w:sz w:val="24"/>
                <w:szCs w:val="24"/>
              </w:rPr>
              <w:t>and</w:t>
            </w:r>
            <w:r w:rsidRPr="003E31CB">
              <w:rPr>
                <w:rFonts w:eastAsia="Arial" w:cs="Arial"/>
                <w:b/>
                <w:bCs/>
                <w:sz w:val="24"/>
                <w:szCs w:val="24"/>
              </w:rPr>
              <w:t xml:space="preserve"> Dulux </w:t>
            </w:r>
            <w:r w:rsidRPr="003E31CB">
              <w:rPr>
                <w:rFonts w:eastAsia="Arial" w:cs="Arial"/>
                <w:sz w:val="24"/>
                <w:szCs w:val="24"/>
              </w:rPr>
              <w:t>stores</w:t>
            </w:r>
          </w:p>
          <w:p w14:paraId="4DE1C14B" w14:textId="5221F284" w:rsidR="0085542E" w:rsidRPr="00AA58DA" w:rsidRDefault="00B24DE6" w:rsidP="00752CFF">
            <w:pPr>
              <w:pStyle w:val="ListParagraph"/>
              <w:numPr>
                <w:ilvl w:val="0"/>
                <w:numId w:val="8"/>
              </w:numPr>
              <w:spacing w:before="120" w:after="120" w:line="278" w:lineRule="auto"/>
              <w:contextualSpacing w:val="0"/>
              <w:rPr>
                <w:rFonts w:eastAsia="Arial" w:cs="Arial"/>
                <w:color w:val="4EA72E" w:themeColor="accent6"/>
                <w:sz w:val="24"/>
                <w:szCs w:val="24"/>
              </w:rPr>
            </w:pPr>
            <w:r w:rsidRPr="003E31CB">
              <w:rPr>
                <w:rFonts w:eastAsia="Arial" w:cs="Arial"/>
                <w:b/>
                <w:bCs/>
                <w:color w:val="4EA72E" w:themeColor="accent6"/>
                <w:sz w:val="24"/>
                <w:szCs w:val="24"/>
              </w:rPr>
              <w:t>Timaru District Council transfer stations</w:t>
            </w:r>
            <w:r w:rsidRPr="003E31CB">
              <w:rPr>
                <w:rFonts w:eastAsia="Arial" w:cs="Arial"/>
                <w:color w:val="4EA72E" w:themeColor="accent6"/>
                <w:sz w:val="24"/>
                <w:szCs w:val="24"/>
              </w:rPr>
              <w:t xml:space="preserve"> (max 20L/20kg per visit).</w:t>
            </w:r>
          </w:p>
        </w:tc>
      </w:tr>
      <w:tr w:rsidR="00AF0C72" w14:paraId="1E5A93BE" w14:textId="77777777" w:rsidTr="00265953">
        <w:tc>
          <w:tcPr>
            <w:tcW w:w="2689" w:type="dxa"/>
            <w:shd w:val="clear" w:color="auto" w:fill="E9F5E7"/>
          </w:tcPr>
          <w:p w14:paraId="382BE0FC" w14:textId="57681C31" w:rsidR="00AF0C72" w:rsidRPr="003E31CB" w:rsidRDefault="00721F78" w:rsidP="003E31CB">
            <w:pPr>
              <w:spacing w:before="120" w:after="120"/>
              <w:rPr>
                <w:rFonts w:eastAsia="Arial" w:cs="Arial"/>
                <w:b/>
                <w:bCs/>
                <w:color w:val="274A21"/>
                <w:sz w:val="24"/>
                <w:szCs w:val="24"/>
              </w:rPr>
            </w:pPr>
            <w:r w:rsidRPr="003E31CB">
              <w:rPr>
                <w:rFonts w:eastAsia="Arial" w:cs="Arial"/>
                <w:b/>
                <w:bCs/>
                <w:color w:val="274A21"/>
                <w:sz w:val="24"/>
                <w:szCs w:val="24"/>
              </w:rPr>
              <w:t>Pallets</w:t>
            </w:r>
          </w:p>
        </w:tc>
        <w:tc>
          <w:tcPr>
            <w:tcW w:w="6327" w:type="dxa"/>
          </w:tcPr>
          <w:p w14:paraId="3175A36A" w14:textId="77777777" w:rsidR="00B24DE6" w:rsidRPr="003E31CB" w:rsidRDefault="00B24DE6" w:rsidP="00AA58DA">
            <w:pPr>
              <w:spacing w:before="120" w:after="120" w:line="278" w:lineRule="auto"/>
              <w:rPr>
                <w:rFonts w:eastAsia="Arial" w:cs="Arial"/>
                <w:sz w:val="24"/>
                <w:szCs w:val="24"/>
              </w:rPr>
            </w:pPr>
            <w:r w:rsidRPr="003E31CB">
              <w:rPr>
                <w:rFonts w:eastAsia="Arial" w:cs="Arial"/>
                <w:sz w:val="24"/>
                <w:szCs w:val="24"/>
              </w:rPr>
              <w:t>Don’t just dump them, pallets are handy! They can be reused or upcycled into compost bins, calf pens, hen houses, shelves, or play projects for kids.</w:t>
            </w:r>
          </w:p>
          <w:p w14:paraId="090AF9F2" w14:textId="77777777" w:rsidR="00B24DE6" w:rsidRPr="003E31CB" w:rsidRDefault="00B24DE6" w:rsidP="00752CFF">
            <w:pPr>
              <w:pStyle w:val="ListParagraph"/>
              <w:numPr>
                <w:ilvl w:val="0"/>
                <w:numId w:val="7"/>
              </w:numPr>
              <w:spacing w:before="120" w:after="120" w:line="278" w:lineRule="auto"/>
              <w:contextualSpacing w:val="0"/>
              <w:rPr>
                <w:rFonts w:eastAsia="Arial" w:cs="Arial"/>
                <w:sz w:val="24"/>
                <w:szCs w:val="24"/>
              </w:rPr>
            </w:pPr>
            <w:r w:rsidRPr="003E31CB">
              <w:rPr>
                <w:rFonts w:eastAsia="Arial" w:cs="Arial"/>
                <w:sz w:val="24"/>
                <w:szCs w:val="24"/>
              </w:rPr>
              <w:t>Some companies offer refunds if returned.</w:t>
            </w:r>
          </w:p>
          <w:p w14:paraId="0662FB97" w14:textId="515D6CC6" w:rsidR="00AF0C72" w:rsidRPr="00AA58DA" w:rsidRDefault="00B24DE6" w:rsidP="00752CFF">
            <w:pPr>
              <w:pStyle w:val="ListParagraph"/>
              <w:numPr>
                <w:ilvl w:val="0"/>
                <w:numId w:val="7"/>
              </w:numPr>
              <w:spacing w:before="120" w:after="120" w:line="278" w:lineRule="auto"/>
              <w:contextualSpacing w:val="0"/>
              <w:rPr>
                <w:rFonts w:eastAsia="Arial" w:cs="Arial"/>
                <w:sz w:val="24"/>
                <w:szCs w:val="24"/>
              </w:rPr>
            </w:pPr>
            <w:r w:rsidRPr="003E31CB">
              <w:rPr>
                <w:rFonts w:eastAsia="Arial" w:cs="Arial"/>
                <w:sz w:val="24"/>
                <w:szCs w:val="24"/>
              </w:rPr>
              <w:t xml:space="preserve">Local </w:t>
            </w:r>
            <w:r w:rsidRPr="003E31CB">
              <w:rPr>
                <w:rFonts w:eastAsia="Arial" w:cs="Arial"/>
                <w:b/>
                <w:bCs/>
                <w:sz w:val="24"/>
                <w:szCs w:val="24"/>
              </w:rPr>
              <w:t>Lions Clubs</w:t>
            </w:r>
            <w:r w:rsidRPr="003E31CB">
              <w:rPr>
                <w:rFonts w:eastAsia="Arial" w:cs="Arial"/>
                <w:sz w:val="24"/>
                <w:szCs w:val="24"/>
              </w:rPr>
              <w:t xml:space="preserve"> may also run pallet collections.</w:t>
            </w:r>
          </w:p>
        </w:tc>
      </w:tr>
      <w:tr w:rsidR="00AF0C72" w14:paraId="522E3F7C" w14:textId="77777777" w:rsidTr="00265953">
        <w:tc>
          <w:tcPr>
            <w:tcW w:w="2689" w:type="dxa"/>
            <w:shd w:val="clear" w:color="auto" w:fill="E9F5E7"/>
          </w:tcPr>
          <w:p w14:paraId="23567D06" w14:textId="52422D37" w:rsidR="00AF0C72" w:rsidRPr="003E31CB" w:rsidRDefault="00721F78" w:rsidP="003E31CB">
            <w:pPr>
              <w:spacing w:before="120" w:after="120"/>
              <w:rPr>
                <w:rFonts w:eastAsia="Arial" w:cs="Arial"/>
                <w:b/>
                <w:bCs/>
                <w:color w:val="274A21"/>
                <w:sz w:val="24"/>
                <w:szCs w:val="24"/>
              </w:rPr>
            </w:pPr>
            <w:r w:rsidRPr="003E31CB">
              <w:rPr>
                <w:rFonts w:eastAsia="Arial" w:cs="Arial"/>
                <w:b/>
                <w:bCs/>
                <w:color w:val="274A21"/>
                <w:sz w:val="24"/>
                <w:szCs w:val="24"/>
              </w:rPr>
              <w:t>Scrap metal</w:t>
            </w:r>
          </w:p>
        </w:tc>
        <w:tc>
          <w:tcPr>
            <w:tcW w:w="6327" w:type="dxa"/>
          </w:tcPr>
          <w:p w14:paraId="3D30C923" w14:textId="77777777" w:rsidR="00B24DE6" w:rsidRPr="003E31CB" w:rsidRDefault="00B24DE6" w:rsidP="00AA58DA">
            <w:pPr>
              <w:spacing w:before="120" w:after="120" w:line="278" w:lineRule="auto"/>
              <w:rPr>
                <w:rFonts w:eastAsia="Arial" w:cs="Arial"/>
                <w:sz w:val="24"/>
                <w:szCs w:val="24"/>
              </w:rPr>
            </w:pPr>
            <w:r w:rsidRPr="003E31CB">
              <w:rPr>
                <w:rFonts w:eastAsia="Arial" w:cs="Arial"/>
                <w:b/>
                <w:bCs/>
                <w:sz w:val="24"/>
                <w:szCs w:val="24"/>
              </w:rPr>
              <w:t>Prep:</w:t>
            </w:r>
            <w:r w:rsidRPr="003E31CB">
              <w:rPr>
                <w:rFonts w:eastAsia="Arial" w:cs="Arial"/>
                <w:sz w:val="24"/>
                <w:szCs w:val="24"/>
              </w:rPr>
              <w:t xml:space="preserve"> Keep a drum for scrap metal offcuts on the farm. </w:t>
            </w:r>
          </w:p>
          <w:p w14:paraId="5FFE94B7" w14:textId="77777777" w:rsidR="00F81172" w:rsidRDefault="00B24DE6" w:rsidP="00AA58DA">
            <w:pPr>
              <w:spacing w:before="120" w:after="120" w:line="278" w:lineRule="auto"/>
              <w:rPr>
                <w:rFonts w:eastAsia="Arial" w:cs="Arial"/>
                <w:sz w:val="24"/>
                <w:szCs w:val="24"/>
              </w:rPr>
            </w:pPr>
            <w:r w:rsidRPr="003E31CB">
              <w:rPr>
                <w:rFonts w:eastAsia="Arial" w:cs="Arial"/>
                <w:b/>
                <w:bCs/>
                <w:sz w:val="24"/>
                <w:szCs w:val="24"/>
              </w:rPr>
              <w:t>Recycled by:</w:t>
            </w:r>
            <w:r w:rsidRPr="003E31CB">
              <w:rPr>
                <w:rFonts w:eastAsia="Arial" w:cs="Arial"/>
                <w:sz w:val="24"/>
                <w:szCs w:val="24"/>
              </w:rPr>
              <w:t xml:space="preserve"> </w:t>
            </w:r>
          </w:p>
          <w:p w14:paraId="13A10E46" w14:textId="3C107FAB" w:rsidR="00B24DE6" w:rsidRPr="00F81172" w:rsidRDefault="00B24DE6" w:rsidP="00752CFF">
            <w:pPr>
              <w:pStyle w:val="ListParagraph"/>
              <w:numPr>
                <w:ilvl w:val="0"/>
                <w:numId w:val="28"/>
              </w:numPr>
              <w:spacing w:before="120" w:after="120" w:line="278" w:lineRule="auto"/>
              <w:contextualSpacing w:val="0"/>
              <w:rPr>
                <w:rFonts w:eastAsia="Arial" w:cs="Arial"/>
                <w:sz w:val="24"/>
                <w:szCs w:val="24"/>
              </w:rPr>
            </w:pPr>
            <w:r w:rsidRPr="00F81172">
              <w:rPr>
                <w:rFonts w:eastAsia="Arial" w:cs="Arial"/>
                <w:b/>
                <w:bCs/>
                <w:sz w:val="24"/>
                <w:szCs w:val="24"/>
              </w:rPr>
              <w:t>Local scrap metal dealers.</w:t>
            </w:r>
            <w:r w:rsidRPr="00F81172">
              <w:rPr>
                <w:rFonts w:eastAsia="Arial" w:cs="Arial"/>
                <w:sz w:val="24"/>
                <w:szCs w:val="24"/>
              </w:rPr>
              <w:t xml:space="preserve"> Some will collect from your farm and you may get paid for it.</w:t>
            </w:r>
          </w:p>
          <w:p w14:paraId="24AD3CA4" w14:textId="77777777" w:rsidR="00B24DE6" w:rsidRPr="00804318" w:rsidRDefault="00B24DE6" w:rsidP="00752CFF">
            <w:pPr>
              <w:pStyle w:val="ListParagraph"/>
              <w:numPr>
                <w:ilvl w:val="0"/>
                <w:numId w:val="28"/>
              </w:numPr>
              <w:spacing w:before="120" w:after="120" w:line="278" w:lineRule="auto"/>
              <w:contextualSpacing w:val="0"/>
              <w:rPr>
                <w:rFonts w:eastAsia="Arial" w:cs="Arial"/>
                <w:i/>
                <w:iCs/>
                <w:sz w:val="24"/>
                <w:szCs w:val="24"/>
              </w:rPr>
            </w:pPr>
            <w:r w:rsidRPr="00804318">
              <w:rPr>
                <w:rFonts w:eastAsia="Arial" w:cs="Arial"/>
                <w:i/>
                <w:iCs/>
                <w:sz w:val="24"/>
                <w:szCs w:val="24"/>
              </w:rPr>
              <w:t xml:space="preserve">Check if your local school is running (or could run) a </w:t>
            </w:r>
            <w:r w:rsidRPr="00804318">
              <w:rPr>
                <w:rFonts w:eastAsia="Arial" w:cs="Arial"/>
                <w:b/>
                <w:bCs/>
                <w:i/>
                <w:iCs/>
                <w:sz w:val="24"/>
                <w:szCs w:val="24"/>
              </w:rPr>
              <w:t>scrap metal fundraiser,</w:t>
            </w:r>
            <w:r w:rsidRPr="00804318">
              <w:rPr>
                <w:rFonts w:eastAsia="Arial" w:cs="Arial"/>
                <w:b/>
                <w:i/>
                <w:iCs/>
                <w:sz w:val="24"/>
                <w:szCs w:val="24"/>
              </w:rPr>
              <w:t xml:space="preserve"> </w:t>
            </w:r>
            <w:r w:rsidRPr="00804318">
              <w:rPr>
                <w:rFonts w:eastAsia="Arial" w:cs="Arial"/>
                <w:i/>
                <w:iCs/>
                <w:sz w:val="24"/>
                <w:szCs w:val="24"/>
              </w:rPr>
              <w:t>often they’ll get a skip bin delivered for the community to fill.</w:t>
            </w:r>
          </w:p>
          <w:p w14:paraId="24FC35AC" w14:textId="77777777" w:rsidR="00B24DE6" w:rsidRPr="003E31CB" w:rsidRDefault="00B24DE6" w:rsidP="00D51F11">
            <w:pPr>
              <w:spacing w:before="120" w:after="120" w:line="278" w:lineRule="auto"/>
              <w:rPr>
                <w:rFonts w:cs="Arial"/>
                <w:color w:val="4EA72E" w:themeColor="accent6"/>
                <w:sz w:val="24"/>
                <w:szCs w:val="24"/>
              </w:rPr>
            </w:pPr>
            <w:r w:rsidRPr="003E31CB">
              <w:rPr>
                <w:rFonts w:eastAsia="Arial" w:cs="Arial"/>
                <w:b/>
                <w:bCs/>
                <w:color w:val="4EA72E" w:themeColor="accent6"/>
                <w:sz w:val="24"/>
                <w:szCs w:val="24"/>
              </w:rPr>
              <w:t>Local options:</w:t>
            </w:r>
          </w:p>
          <w:p w14:paraId="7AA3D602" w14:textId="77777777" w:rsidR="00B24DE6" w:rsidRPr="003E31CB" w:rsidRDefault="00B24DE6" w:rsidP="00D51F11">
            <w:pPr>
              <w:pStyle w:val="ListParagraph"/>
              <w:numPr>
                <w:ilvl w:val="0"/>
                <w:numId w:val="11"/>
              </w:numPr>
              <w:spacing w:line="278" w:lineRule="auto"/>
              <w:contextualSpacing w:val="0"/>
              <w:rPr>
                <w:rFonts w:eastAsia="Arial" w:cs="Arial"/>
                <w:color w:val="4EA72E" w:themeColor="accent6"/>
                <w:sz w:val="24"/>
                <w:szCs w:val="24"/>
              </w:rPr>
            </w:pPr>
            <w:r w:rsidRPr="003E31CB">
              <w:rPr>
                <w:rFonts w:eastAsia="Arial" w:cs="Arial"/>
                <w:color w:val="4EA72E" w:themeColor="accent6"/>
                <w:sz w:val="24"/>
                <w:szCs w:val="24"/>
              </w:rPr>
              <w:t>Timaru Metal</w:t>
            </w:r>
          </w:p>
          <w:p w14:paraId="7A55F259" w14:textId="77777777" w:rsidR="00B24DE6" w:rsidRPr="003E31CB" w:rsidRDefault="00B24DE6" w:rsidP="00D51F11">
            <w:pPr>
              <w:pStyle w:val="ListParagraph"/>
              <w:numPr>
                <w:ilvl w:val="0"/>
                <w:numId w:val="11"/>
              </w:numPr>
              <w:spacing w:line="278" w:lineRule="auto"/>
              <w:contextualSpacing w:val="0"/>
              <w:rPr>
                <w:rFonts w:eastAsia="Arial" w:cs="Arial"/>
                <w:color w:val="4EA72E" w:themeColor="accent6"/>
                <w:sz w:val="24"/>
                <w:szCs w:val="24"/>
              </w:rPr>
            </w:pPr>
            <w:r w:rsidRPr="003E31CB">
              <w:rPr>
                <w:rFonts w:eastAsia="Arial" w:cs="Arial"/>
                <w:color w:val="4EA72E" w:themeColor="accent6"/>
                <w:sz w:val="24"/>
                <w:szCs w:val="24"/>
              </w:rPr>
              <w:t>Washdyke Metal Recyclers</w:t>
            </w:r>
          </w:p>
          <w:p w14:paraId="4E3F48A0" w14:textId="77777777" w:rsidR="00B24DE6" w:rsidRPr="003E31CB" w:rsidRDefault="00B24DE6" w:rsidP="00D51F11">
            <w:pPr>
              <w:pStyle w:val="ListParagraph"/>
              <w:numPr>
                <w:ilvl w:val="0"/>
                <w:numId w:val="11"/>
              </w:numPr>
              <w:spacing w:line="278" w:lineRule="auto"/>
              <w:contextualSpacing w:val="0"/>
              <w:rPr>
                <w:rFonts w:eastAsia="Arial" w:cs="Arial"/>
                <w:color w:val="4EA72E" w:themeColor="accent6"/>
                <w:sz w:val="24"/>
                <w:szCs w:val="24"/>
              </w:rPr>
            </w:pPr>
            <w:r w:rsidRPr="003E31CB">
              <w:rPr>
                <w:rFonts w:eastAsia="Arial" w:cs="Arial"/>
                <w:color w:val="4EA72E" w:themeColor="accent6"/>
                <w:sz w:val="24"/>
                <w:szCs w:val="24"/>
              </w:rPr>
              <w:t>Phoenix Recycling Timaru</w:t>
            </w:r>
          </w:p>
          <w:p w14:paraId="6821E954" w14:textId="77777777" w:rsidR="00AF0C72" w:rsidRDefault="00B24DE6" w:rsidP="00D51F11">
            <w:pPr>
              <w:pStyle w:val="ListParagraph"/>
              <w:numPr>
                <w:ilvl w:val="0"/>
                <w:numId w:val="11"/>
              </w:numPr>
              <w:spacing w:line="278" w:lineRule="auto"/>
              <w:contextualSpacing w:val="0"/>
              <w:rPr>
                <w:rFonts w:eastAsia="Arial" w:cs="Arial"/>
                <w:color w:val="4EA72E" w:themeColor="accent6"/>
                <w:sz w:val="24"/>
                <w:szCs w:val="24"/>
              </w:rPr>
            </w:pPr>
            <w:r w:rsidRPr="003E31CB">
              <w:rPr>
                <w:rFonts w:eastAsia="Arial" w:cs="Arial"/>
                <w:color w:val="4EA72E" w:themeColor="accent6"/>
                <w:sz w:val="24"/>
                <w:szCs w:val="24"/>
              </w:rPr>
              <w:t>Timaru District Council transfer stations: Timaru, Geraldine, Temuka, Pleasant Point</w:t>
            </w:r>
          </w:p>
          <w:p w14:paraId="48071144" w14:textId="1253BFBB" w:rsidR="00D51F11" w:rsidRPr="00D51F11" w:rsidRDefault="00D51F11" w:rsidP="00D51F11">
            <w:pPr>
              <w:ind w:left="360"/>
              <w:rPr>
                <w:rFonts w:eastAsia="Arial" w:cs="Arial"/>
                <w:color w:val="4EA72E" w:themeColor="accent6"/>
              </w:rPr>
            </w:pPr>
          </w:p>
        </w:tc>
      </w:tr>
      <w:tr w:rsidR="00AF0C72" w14:paraId="563AF42F" w14:textId="77777777" w:rsidTr="00265953">
        <w:tc>
          <w:tcPr>
            <w:tcW w:w="2689" w:type="dxa"/>
            <w:shd w:val="clear" w:color="auto" w:fill="E9F5E7"/>
          </w:tcPr>
          <w:p w14:paraId="6A8CE38C" w14:textId="182BB16E" w:rsidR="00AF0C72" w:rsidRPr="003E31CB" w:rsidRDefault="00721F78" w:rsidP="003E31CB">
            <w:pPr>
              <w:spacing w:before="120" w:after="120"/>
              <w:rPr>
                <w:b/>
                <w:bCs/>
                <w:sz w:val="24"/>
                <w:szCs w:val="24"/>
              </w:rPr>
            </w:pPr>
            <w:r w:rsidRPr="003E31CB">
              <w:rPr>
                <w:b/>
                <w:bCs/>
                <w:sz w:val="24"/>
                <w:szCs w:val="24"/>
              </w:rPr>
              <w:t>Sharps</w:t>
            </w:r>
          </w:p>
          <w:p w14:paraId="497E5BB7" w14:textId="77777777" w:rsidR="00AF0C72" w:rsidRPr="003E31CB" w:rsidRDefault="00AF0C72" w:rsidP="003E31CB">
            <w:pPr>
              <w:spacing w:before="120" w:after="120"/>
              <w:rPr>
                <w:b/>
                <w:bCs/>
                <w:sz w:val="24"/>
                <w:szCs w:val="24"/>
              </w:rPr>
            </w:pPr>
          </w:p>
        </w:tc>
        <w:tc>
          <w:tcPr>
            <w:tcW w:w="6327" w:type="dxa"/>
          </w:tcPr>
          <w:p w14:paraId="3A0259EF" w14:textId="77777777" w:rsidR="00AF0C72" w:rsidRPr="003E31CB" w:rsidRDefault="00AF0C72" w:rsidP="00AA58DA">
            <w:pPr>
              <w:spacing w:before="120" w:after="120" w:line="278" w:lineRule="auto"/>
              <w:rPr>
                <w:rFonts w:eastAsia="Arial" w:cs="Arial"/>
                <w:sz w:val="24"/>
                <w:szCs w:val="24"/>
              </w:rPr>
            </w:pPr>
            <w:r w:rsidRPr="003E31CB">
              <w:rPr>
                <w:rFonts w:eastAsia="Arial" w:cs="Arial"/>
                <w:sz w:val="24"/>
                <w:szCs w:val="24"/>
              </w:rPr>
              <w:t>Needles from vet medications should never go in farm skips or landfill.</w:t>
            </w:r>
          </w:p>
          <w:p w14:paraId="07410B22" w14:textId="77777777" w:rsidR="00AF0C72" w:rsidRPr="003E31CB" w:rsidRDefault="00AF0C72" w:rsidP="00AA58DA">
            <w:pPr>
              <w:spacing w:before="120" w:after="120" w:line="278" w:lineRule="auto"/>
              <w:rPr>
                <w:rFonts w:eastAsia="Arial" w:cs="Arial"/>
                <w:sz w:val="24"/>
                <w:szCs w:val="24"/>
              </w:rPr>
            </w:pPr>
            <w:r w:rsidRPr="003E31CB">
              <w:rPr>
                <w:rFonts w:eastAsia="Arial" w:cs="Arial"/>
                <w:b/>
                <w:bCs/>
                <w:sz w:val="24"/>
                <w:szCs w:val="24"/>
              </w:rPr>
              <w:t>Prep:</w:t>
            </w:r>
            <w:r w:rsidRPr="003E31CB">
              <w:rPr>
                <w:rFonts w:eastAsia="Arial" w:cs="Arial"/>
                <w:sz w:val="24"/>
                <w:szCs w:val="24"/>
              </w:rPr>
              <w:t xml:space="preserve"> Buy a sharps container from your vet </w:t>
            </w:r>
          </w:p>
          <w:p w14:paraId="4C92D283" w14:textId="7B696A4F" w:rsidR="00F81172" w:rsidRDefault="00F103C9" w:rsidP="00AA58DA">
            <w:pPr>
              <w:spacing w:before="120" w:after="120" w:line="278" w:lineRule="auto"/>
              <w:rPr>
                <w:rFonts w:eastAsia="Arial" w:cs="Arial"/>
                <w:sz w:val="24"/>
                <w:szCs w:val="24"/>
              </w:rPr>
            </w:pPr>
            <w:r>
              <w:rPr>
                <w:rFonts w:eastAsia="Arial" w:cs="Arial"/>
                <w:b/>
                <w:bCs/>
                <w:sz w:val="24"/>
                <w:szCs w:val="24"/>
              </w:rPr>
              <w:t>Safely disposed of</w:t>
            </w:r>
            <w:r w:rsidRPr="003E31CB">
              <w:rPr>
                <w:rFonts w:eastAsia="Arial" w:cs="Arial"/>
                <w:b/>
                <w:bCs/>
                <w:sz w:val="24"/>
                <w:szCs w:val="24"/>
              </w:rPr>
              <w:t xml:space="preserve"> </w:t>
            </w:r>
            <w:r w:rsidR="00AF0C72" w:rsidRPr="003E31CB">
              <w:rPr>
                <w:rFonts w:eastAsia="Arial" w:cs="Arial"/>
                <w:b/>
                <w:bCs/>
                <w:sz w:val="24"/>
                <w:szCs w:val="24"/>
              </w:rPr>
              <w:t>by:</w:t>
            </w:r>
            <w:r w:rsidR="00AF0C72" w:rsidRPr="003E31CB">
              <w:rPr>
                <w:rFonts w:eastAsia="Arial" w:cs="Arial"/>
                <w:sz w:val="24"/>
                <w:szCs w:val="24"/>
              </w:rPr>
              <w:t xml:space="preserve"> </w:t>
            </w:r>
          </w:p>
          <w:p w14:paraId="0F915A1E" w14:textId="1557935C" w:rsidR="00AF0C72" w:rsidRPr="00AA58DA" w:rsidRDefault="00F81172" w:rsidP="00752CFF">
            <w:pPr>
              <w:pStyle w:val="ListParagraph"/>
              <w:numPr>
                <w:ilvl w:val="0"/>
                <w:numId w:val="27"/>
              </w:numPr>
              <w:spacing w:before="120" w:after="120" w:line="278" w:lineRule="auto"/>
              <w:contextualSpacing w:val="0"/>
              <w:rPr>
                <w:rFonts w:eastAsia="Arial" w:cs="Arial"/>
                <w:sz w:val="24"/>
                <w:szCs w:val="24"/>
              </w:rPr>
            </w:pPr>
            <w:r w:rsidRPr="00F81172">
              <w:rPr>
                <w:rFonts w:eastAsia="Arial" w:cs="Arial"/>
                <w:b/>
                <w:bCs/>
                <w:sz w:val="24"/>
                <w:szCs w:val="24"/>
              </w:rPr>
              <w:t>Your local vet -</w:t>
            </w:r>
            <w:r w:rsidRPr="00F81172">
              <w:rPr>
                <w:rFonts w:eastAsia="Arial" w:cs="Arial"/>
                <w:sz w:val="24"/>
                <w:szCs w:val="24"/>
              </w:rPr>
              <w:t xml:space="preserve"> </w:t>
            </w:r>
            <w:r w:rsidR="00AF0C72" w:rsidRPr="00F81172">
              <w:rPr>
                <w:rFonts w:eastAsia="Arial" w:cs="Arial"/>
                <w:sz w:val="24"/>
                <w:szCs w:val="24"/>
              </w:rPr>
              <w:t>Return the container to them when it’s full (check that they accept filled containers when you purchase it).</w:t>
            </w:r>
          </w:p>
        </w:tc>
      </w:tr>
      <w:tr w:rsidR="00AF0C72" w14:paraId="37DE1314" w14:textId="77777777" w:rsidTr="00265953">
        <w:tc>
          <w:tcPr>
            <w:tcW w:w="2689" w:type="dxa"/>
            <w:shd w:val="clear" w:color="auto" w:fill="E9F5E7"/>
          </w:tcPr>
          <w:p w14:paraId="31E3D0AB" w14:textId="14172D16" w:rsidR="00AF0C72" w:rsidRPr="003E31CB" w:rsidRDefault="00721F78" w:rsidP="003E31CB">
            <w:pPr>
              <w:spacing w:before="120" w:after="120"/>
              <w:rPr>
                <w:b/>
                <w:bCs/>
                <w:sz w:val="24"/>
                <w:szCs w:val="24"/>
              </w:rPr>
            </w:pPr>
            <w:r w:rsidRPr="003E31CB">
              <w:rPr>
                <w:b/>
                <w:bCs/>
                <w:sz w:val="24"/>
                <w:szCs w:val="24"/>
              </w:rPr>
              <w:t>Treated timber</w:t>
            </w:r>
          </w:p>
        </w:tc>
        <w:tc>
          <w:tcPr>
            <w:tcW w:w="6327" w:type="dxa"/>
          </w:tcPr>
          <w:p w14:paraId="0BC8F7FB" w14:textId="26C1F13E" w:rsidR="00AF0C72" w:rsidRPr="003E31CB" w:rsidRDefault="00AF0C72" w:rsidP="00AA58DA">
            <w:pPr>
              <w:spacing w:before="120" w:after="120" w:line="278" w:lineRule="auto"/>
              <w:rPr>
                <w:rFonts w:eastAsia="Arial" w:cs="Arial"/>
                <w:sz w:val="24"/>
                <w:szCs w:val="24"/>
              </w:rPr>
            </w:pPr>
            <w:r w:rsidRPr="003E31CB">
              <w:rPr>
                <w:rFonts w:eastAsia="Arial" w:cs="Arial"/>
                <w:sz w:val="24"/>
                <w:szCs w:val="24"/>
              </w:rPr>
              <w:t xml:space="preserve">The </w:t>
            </w:r>
            <w:r w:rsidRPr="003E31CB">
              <w:rPr>
                <w:rFonts w:eastAsia="Arial" w:cs="Arial"/>
                <w:b/>
                <w:bCs/>
                <w:sz w:val="24"/>
                <w:szCs w:val="24"/>
              </w:rPr>
              <w:t>only safe disposal</w:t>
            </w:r>
            <w:r w:rsidRPr="003E31CB">
              <w:rPr>
                <w:rFonts w:eastAsia="Arial" w:cs="Arial"/>
                <w:sz w:val="24"/>
                <w:szCs w:val="24"/>
              </w:rPr>
              <w:t xml:space="preserve"> is through an engineered, off-farm landfill. Treated timber contains toxic chemicals </w:t>
            </w:r>
            <w:r w:rsidRPr="003E31CB">
              <w:rPr>
                <w:rFonts w:eastAsia="Arial" w:cs="Arial"/>
                <w:sz w:val="24"/>
                <w:szCs w:val="24"/>
              </w:rPr>
              <w:lastRenderedPageBreak/>
              <w:t>(chromium, copper, arsenic). Burning it releases toxins into the air and contaminated ash pollutes land and water.</w:t>
            </w:r>
          </w:p>
        </w:tc>
      </w:tr>
      <w:tr w:rsidR="00554D08" w14:paraId="70F9D855" w14:textId="77777777" w:rsidTr="00265953">
        <w:tc>
          <w:tcPr>
            <w:tcW w:w="2689" w:type="dxa"/>
            <w:shd w:val="clear" w:color="auto" w:fill="E9F5E7"/>
          </w:tcPr>
          <w:p w14:paraId="52579FFB" w14:textId="4880DF3E" w:rsidR="00554D08" w:rsidRPr="003E31CB" w:rsidRDefault="00721F78" w:rsidP="003E31CB">
            <w:pPr>
              <w:spacing w:before="120" w:after="120"/>
              <w:rPr>
                <w:b/>
                <w:bCs/>
                <w:sz w:val="24"/>
                <w:szCs w:val="24"/>
              </w:rPr>
            </w:pPr>
            <w:r w:rsidRPr="003E31CB">
              <w:rPr>
                <w:b/>
                <w:bCs/>
                <w:sz w:val="24"/>
                <w:szCs w:val="24"/>
              </w:rPr>
              <w:lastRenderedPageBreak/>
              <w:t>Tyres</w:t>
            </w:r>
          </w:p>
        </w:tc>
        <w:tc>
          <w:tcPr>
            <w:tcW w:w="6327" w:type="dxa"/>
          </w:tcPr>
          <w:p w14:paraId="755A6607" w14:textId="77777777" w:rsidR="00126218" w:rsidRDefault="00554D08" w:rsidP="00AA58DA">
            <w:pPr>
              <w:spacing w:before="120" w:after="120" w:line="278" w:lineRule="auto"/>
              <w:rPr>
                <w:rFonts w:eastAsia="Arial" w:cs="Arial"/>
                <w:sz w:val="24"/>
                <w:szCs w:val="24"/>
              </w:rPr>
            </w:pPr>
            <w:r w:rsidRPr="003E31CB">
              <w:rPr>
                <w:rFonts w:eastAsia="Arial" w:cs="Arial"/>
                <w:sz w:val="24"/>
                <w:szCs w:val="24"/>
              </w:rPr>
              <w:t>If you’re replacing tyres at a tyre shop or getting a tractor tyre replaced by a retailer on farm, the cost of disposal and recycling is included in the price of the new tyre.</w:t>
            </w:r>
            <w:r w:rsidR="00A20680">
              <w:rPr>
                <w:rFonts w:eastAsia="Arial" w:cs="Arial"/>
                <w:sz w:val="24"/>
                <w:szCs w:val="24"/>
              </w:rPr>
              <w:t xml:space="preserve"> The retailer will take the old tyres</w:t>
            </w:r>
            <w:r w:rsidR="00762C6A">
              <w:rPr>
                <w:rFonts w:eastAsia="Arial" w:cs="Arial"/>
                <w:sz w:val="24"/>
                <w:szCs w:val="24"/>
              </w:rPr>
              <w:t xml:space="preserve"> </w:t>
            </w:r>
            <w:r w:rsidR="00F26FD5">
              <w:rPr>
                <w:rFonts w:eastAsia="Arial" w:cs="Arial"/>
                <w:sz w:val="24"/>
                <w:szCs w:val="24"/>
              </w:rPr>
              <w:t>from you</w:t>
            </w:r>
            <w:r w:rsidR="00762C6A">
              <w:rPr>
                <w:rFonts w:eastAsia="Arial" w:cs="Arial"/>
                <w:sz w:val="24"/>
                <w:szCs w:val="24"/>
              </w:rPr>
              <w:t>.</w:t>
            </w:r>
            <w:r w:rsidR="00B20D0C">
              <w:rPr>
                <w:rFonts w:eastAsia="Arial" w:cs="Arial"/>
                <w:sz w:val="24"/>
                <w:szCs w:val="24"/>
              </w:rPr>
              <w:t xml:space="preserve"> </w:t>
            </w:r>
          </w:p>
          <w:p w14:paraId="6ACB8524" w14:textId="2D8C2B00" w:rsidR="00554D08" w:rsidRPr="003E31CB" w:rsidRDefault="00762C6A" w:rsidP="00AA58DA">
            <w:pPr>
              <w:spacing w:before="120" w:after="120" w:line="278" w:lineRule="auto"/>
              <w:rPr>
                <w:rFonts w:eastAsia="Arial" w:cs="Arial"/>
                <w:sz w:val="24"/>
                <w:szCs w:val="24"/>
              </w:rPr>
            </w:pPr>
            <w:r>
              <w:rPr>
                <w:rFonts w:eastAsia="Arial" w:cs="Arial"/>
                <w:sz w:val="24"/>
                <w:szCs w:val="24"/>
              </w:rPr>
              <w:t>For other tyres:</w:t>
            </w:r>
          </w:p>
          <w:p w14:paraId="64460D6D" w14:textId="058AACC9" w:rsidR="00554D08" w:rsidRPr="003E31CB" w:rsidRDefault="00554D08" w:rsidP="00AA58DA">
            <w:pPr>
              <w:spacing w:before="120" w:after="120" w:line="278" w:lineRule="auto"/>
              <w:rPr>
                <w:rFonts w:eastAsia="Arial" w:cs="Arial"/>
                <w:sz w:val="24"/>
                <w:szCs w:val="24"/>
              </w:rPr>
            </w:pPr>
            <w:r w:rsidRPr="003E31CB">
              <w:rPr>
                <w:rFonts w:eastAsia="Arial" w:cs="Arial"/>
                <w:b/>
                <w:bCs/>
                <w:sz w:val="24"/>
                <w:szCs w:val="24"/>
              </w:rPr>
              <w:t>Prep:</w:t>
            </w:r>
            <w:r w:rsidRPr="003E31CB">
              <w:rPr>
                <w:rFonts w:eastAsia="Arial" w:cs="Arial"/>
                <w:sz w:val="24"/>
                <w:szCs w:val="24"/>
              </w:rPr>
              <w:t xml:space="preserve"> clean, rims off, only </w:t>
            </w:r>
            <w:r w:rsidRPr="003E31CB">
              <w:rPr>
                <w:rFonts w:eastAsia="Arial" w:cs="Arial"/>
                <w:b/>
                <w:bCs/>
                <w:sz w:val="24"/>
                <w:szCs w:val="24"/>
              </w:rPr>
              <w:t>five tyres</w:t>
            </w:r>
            <w:r w:rsidRPr="003E31CB">
              <w:rPr>
                <w:rFonts w:eastAsia="Arial" w:cs="Arial"/>
                <w:sz w:val="24"/>
                <w:szCs w:val="24"/>
              </w:rPr>
              <w:t xml:space="preserve"> at a time for free</w:t>
            </w:r>
            <w:r w:rsidR="005C45D3">
              <w:rPr>
                <w:rFonts w:eastAsia="Arial" w:cs="Arial"/>
                <w:sz w:val="24"/>
                <w:szCs w:val="24"/>
              </w:rPr>
              <w:t xml:space="preserve">. </w:t>
            </w:r>
            <w:r w:rsidR="004217CD">
              <w:rPr>
                <w:rFonts w:eastAsia="Arial" w:cs="Arial"/>
                <w:sz w:val="24"/>
                <w:szCs w:val="24"/>
              </w:rPr>
              <w:t>(For large volumes, contact Tyrewise.)</w:t>
            </w:r>
          </w:p>
          <w:p w14:paraId="3DB3B5CA" w14:textId="77777777" w:rsidR="000E06CA" w:rsidRDefault="00554D08" w:rsidP="00AA58DA">
            <w:pPr>
              <w:spacing w:before="120" w:after="120" w:line="278" w:lineRule="auto"/>
              <w:rPr>
                <w:rFonts w:eastAsia="Arial" w:cs="Arial"/>
                <w:sz w:val="24"/>
                <w:szCs w:val="24"/>
              </w:rPr>
            </w:pPr>
            <w:r w:rsidRPr="003E31CB">
              <w:rPr>
                <w:rFonts w:eastAsia="Arial" w:cs="Arial"/>
                <w:b/>
                <w:bCs/>
                <w:sz w:val="24"/>
                <w:szCs w:val="24"/>
              </w:rPr>
              <w:t>Recycled by:</w:t>
            </w:r>
            <w:r w:rsidRPr="003E31CB">
              <w:rPr>
                <w:rFonts w:eastAsia="Arial" w:cs="Arial"/>
                <w:sz w:val="24"/>
                <w:szCs w:val="24"/>
              </w:rPr>
              <w:t xml:space="preserve"> </w:t>
            </w:r>
          </w:p>
          <w:p w14:paraId="06A131A2" w14:textId="3C80BE86" w:rsidR="00554D08" w:rsidRPr="00126218" w:rsidRDefault="00554D08" w:rsidP="004217CD">
            <w:pPr>
              <w:pStyle w:val="ListParagraph"/>
              <w:numPr>
                <w:ilvl w:val="0"/>
                <w:numId w:val="26"/>
              </w:numPr>
              <w:spacing w:before="120" w:after="120" w:line="278" w:lineRule="auto"/>
              <w:contextualSpacing w:val="0"/>
              <w:rPr>
                <w:rFonts w:eastAsia="Arial" w:cs="Arial"/>
                <w:b/>
                <w:bCs/>
                <w:sz w:val="28"/>
                <w:szCs w:val="28"/>
              </w:rPr>
            </w:pPr>
            <w:r w:rsidRPr="000E06CA">
              <w:rPr>
                <w:rFonts w:eastAsia="Arial" w:cs="Arial"/>
                <w:b/>
                <w:bCs/>
                <w:sz w:val="24"/>
                <w:szCs w:val="24"/>
              </w:rPr>
              <w:t xml:space="preserve">Tyrewise </w:t>
            </w:r>
            <w:r w:rsidRPr="000E06CA">
              <w:rPr>
                <w:rFonts w:eastAsia="Arial" w:cs="Arial"/>
                <w:sz w:val="24"/>
                <w:szCs w:val="24"/>
              </w:rPr>
              <w:t>via</w:t>
            </w:r>
            <w:r w:rsidR="00B97596">
              <w:rPr>
                <w:rFonts w:eastAsia="Arial" w:cs="Arial"/>
                <w:sz w:val="24"/>
                <w:szCs w:val="24"/>
              </w:rPr>
              <w:t xml:space="preserve"> </w:t>
            </w:r>
            <w:r w:rsidRPr="00B97596">
              <w:rPr>
                <w:rFonts w:eastAsia="Arial" w:cs="Arial"/>
                <w:b/>
                <w:bCs/>
                <w:color w:val="4EA72E" w:themeColor="accent6"/>
                <w:sz w:val="24"/>
                <w:szCs w:val="24"/>
              </w:rPr>
              <w:t>Timaru District Council transfer stations</w:t>
            </w:r>
            <w:r w:rsidRPr="00B97596">
              <w:rPr>
                <w:rFonts w:eastAsia="Arial" w:cs="Arial"/>
                <w:color w:val="4EA72E" w:themeColor="accent6"/>
                <w:sz w:val="24"/>
                <w:szCs w:val="24"/>
              </w:rPr>
              <w:t xml:space="preserve"> (Timaru, Geraldine, Temuka, Pleasant Point).</w:t>
            </w:r>
            <w:r w:rsidR="00987EBE">
              <w:rPr>
                <w:rFonts w:eastAsia="Arial" w:cs="Arial"/>
                <w:color w:val="4EA72E" w:themeColor="accent6"/>
                <w:sz w:val="24"/>
                <w:szCs w:val="24"/>
              </w:rPr>
              <w:br/>
            </w:r>
            <w:hyperlink r:id="rId31" w:history="1">
              <w:r w:rsidR="00987EBE" w:rsidRPr="00987EBE">
                <w:rPr>
                  <w:rStyle w:val="Hyperlink"/>
                  <w:rFonts w:eastAsia="Arial" w:cs="Arial"/>
                  <w:color w:val="auto"/>
                  <w:sz w:val="24"/>
                  <w:szCs w:val="24"/>
                </w:rPr>
                <w:t>https://www.tyrewise.co.nz/registered-partners/_participant_cat-collection-site/</w:t>
              </w:r>
            </w:hyperlink>
          </w:p>
        </w:tc>
      </w:tr>
      <w:tr w:rsidR="00AF0C72" w14:paraId="0D011B06" w14:textId="77777777" w:rsidTr="00265953">
        <w:tc>
          <w:tcPr>
            <w:tcW w:w="2689" w:type="dxa"/>
            <w:shd w:val="clear" w:color="auto" w:fill="E9F5E7"/>
          </w:tcPr>
          <w:p w14:paraId="5D0F57FF" w14:textId="30A5D18F" w:rsidR="00AF0C72" w:rsidRPr="003E31CB" w:rsidRDefault="00721F78" w:rsidP="003E31CB">
            <w:pPr>
              <w:spacing w:before="120" w:after="120"/>
              <w:rPr>
                <w:b/>
                <w:bCs/>
                <w:sz w:val="24"/>
                <w:szCs w:val="24"/>
              </w:rPr>
            </w:pPr>
            <w:r w:rsidRPr="003E31CB">
              <w:rPr>
                <w:b/>
                <w:bCs/>
                <w:sz w:val="24"/>
                <w:szCs w:val="24"/>
              </w:rPr>
              <w:t>Vaccine packs</w:t>
            </w:r>
          </w:p>
          <w:p w14:paraId="66CCCA5D" w14:textId="77777777" w:rsidR="00AF0C72" w:rsidRPr="003E31CB" w:rsidRDefault="00AF0C72" w:rsidP="003E31CB">
            <w:pPr>
              <w:spacing w:before="120" w:after="120"/>
              <w:rPr>
                <w:rFonts w:eastAsia="Arial" w:cs="Arial"/>
                <w:sz w:val="24"/>
                <w:szCs w:val="24"/>
              </w:rPr>
            </w:pPr>
          </w:p>
        </w:tc>
        <w:tc>
          <w:tcPr>
            <w:tcW w:w="6327" w:type="dxa"/>
          </w:tcPr>
          <w:p w14:paraId="4A3AD69E" w14:textId="77777777" w:rsidR="00AF0C72" w:rsidRPr="003E31CB" w:rsidRDefault="00AF0C72" w:rsidP="00AA58DA">
            <w:pPr>
              <w:spacing w:before="120" w:after="120" w:line="278" w:lineRule="auto"/>
              <w:rPr>
                <w:rFonts w:eastAsia="Arial" w:cs="Arial"/>
                <w:sz w:val="24"/>
                <w:szCs w:val="24"/>
              </w:rPr>
            </w:pPr>
            <w:r w:rsidRPr="003E31CB">
              <w:rPr>
                <w:rFonts w:eastAsia="Arial" w:cs="Arial"/>
                <w:b/>
                <w:bCs/>
                <w:sz w:val="24"/>
                <w:szCs w:val="24"/>
              </w:rPr>
              <w:t>Zoetis Livestock Vaccine packs</w:t>
            </w:r>
            <w:r w:rsidRPr="003E31CB">
              <w:rPr>
                <w:rFonts w:eastAsia="Arial" w:cs="Arial"/>
                <w:sz w:val="24"/>
                <w:szCs w:val="24"/>
              </w:rPr>
              <w:t xml:space="preserve"> and </w:t>
            </w:r>
            <w:r w:rsidRPr="003E31CB">
              <w:rPr>
                <w:rFonts w:eastAsia="Arial" w:cs="Arial"/>
                <w:b/>
                <w:bCs/>
                <w:sz w:val="24"/>
                <w:szCs w:val="24"/>
              </w:rPr>
              <w:t>MSD Vaccine Vaxipaks</w:t>
            </w:r>
            <w:r w:rsidRPr="003E31CB">
              <w:rPr>
                <w:rFonts w:eastAsia="Arial" w:cs="Arial"/>
                <w:sz w:val="24"/>
                <w:szCs w:val="24"/>
              </w:rPr>
              <w:t xml:space="preserve"> can be recycled for free via your vet. Plastic pouches from </w:t>
            </w:r>
            <w:r w:rsidRPr="003E31CB">
              <w:rPr>
                <w:rFonts w:eastAsia="Arial" w:cs="Arial"/>
                <w:b/>
                <w:bCs/>
                <w:sz w:val="24"/>
                <w:szCs w:val="24"/>
              </w:rPr>
              <w:t xml:space="preserve">Zoetis </w:t>
            </w:r>
            <w:r w:rsidRPr="003E31CB">
              <w:rPr>
                <w:rFonts w:eastAsia="Arial" w:cs="Arial"/>
                <w:sz w:val="24"/>
                <w:szCs w:val="24"/>
              </w:rPr>
              <w:t>or</w:t>
            </w:r>
            <w:r w:rsidRPr="003E31CB">
              <w:rPr>
                <w:rFonts w:eastAsia="Arial" w:cs="Arial"/>
                <w:b/>
                <w:bCs/>
                <w:sz w:val="24"/>
                <w:szCs w:val="24"/>
              </w:rPr>
              <w:t xml:space="preserve"> MSD</w:t>
            </w:r>
            <w:r w:rsidRPr="003E31CB">
              <w:rPr>
                <w:rFonts w:eastAsia="Arial" w:cs="Arial"/>
                <w:sz w:val="24"/>
                <w:szCs w:val="24"/>
              </w:rPr>
              <w:t xml:space="preserve"> vaccination products can also be dropped back at vet clinics for recycling.</w:t>
            </w:r>
          </w:p>
          <w:p w14:paraId="4441D618" w14:textId="77777777" w:rsidR="00AF0C72" w:rsidRPr="003E31CB" w:rsidRDefault="00AF0C72" w:rsidP="00AA58DA">
            <w:pPr>
              <w:spacing w:before="120" w:after="120" w:line="278" w:lineRule="auto"/>
              <w:rPr>
                <w:rFonts w:eastAsia="Arial" w:cs="Arial"/>
                <w:sz w:val="24"/>
                <w:szCs w:val="24"/>
              </w:rPr>
            </w:pPr>
            <w:r w:rsidRPr="003E31CB">
              <w:rPr>
                <w:rFonts w:eastAsia="Arial" w:cs="Arial"/>
                <w:b/>
                <w:bCs/>
                <w:sz w:val="24"/>
                <w:szCs w:val="24"/>
              </w:rPr>
              <w:t>Prep:</w:t>
            </w:r>
            <w:r w:rsidRPr="003E31CB">
              <w:rPr>
                <w:rFonts w:eastAsia="Arial" w:cs="Arial"/>
                <w:sz w:val="24"/>
                <w:szCs w:val="24"/>
              </w:rPr>
              <w:t xml:space="preserve"> Empty, clean (no mud or blood), remove stoppers and any string. </w:t>
            </w:r>
          </w:p>
          <w:p w14:paraId="406152C0" w14:textId="77777777" w:rsidR="00DE317A" w:rsidRDefault="00AF0C72" w:rsidP="00AA58DA">
            <w:pPr>
              <w:spacing w:before="120" w:after="120" w:line="278" w:lineRule="auto"/>
              <w:rPr>
                <w:rFonts w:eastAsia="Arial" w:cs="Arial"/>
                <w:sz w:val="24"/>
                <w:szCs w:val="24"/>
              </w:rPr>
            </w:pPr>
            <w:r w:rsidRPr="003E31CB">
              <w:rPr>
                <w:rFonts w:eastAsia="Arial" w:cs="Arial"/>
                <w:b/>
                <w:bCs/>
                <w:sz w:val="24"/>
                <w:szCs w:val="24"/>
              </w:rPr>
              <w:t>Recycled by:</w:t>
            </w:r>
            <w:r w:rsidRPr="003E31CB">
              <w:rPr>
                <w:rFonts w:eastAsia="Arial" w:cs="Arial"/>
                <w:sz w:val="24"/>
                <w:szCs w:val="24"/>
              </w:rPr>
              <w:t xml:space="preserve"> </w:t>
            </w:r>
          </w:p>
          <w:p w14:paraId="597C34C4" w14:textId="03C0EEE3" w:rsidR="00AF0C72" w:rsidRPr="00AA58DA" w:rsidRDefault="00AF0C72" w:rsidP="00752CFF">
            <w:pPr>
              <w:pStyle w:val="ListParagraph"/>
              <w:numPr>
                <w:ilvl w:val="0"/>
                <w:numId w:val="26"/>
              </w:numPr>
              <w:spacing w:before="120" w:after="120" w:line="278" w:lineRule="auto"/>
              <w:contextualSpacing w:val="0"/>
              <w:rPr>
                <w:rFonts w:eastAsia="Arial" w:cs="Arial"/>
                <w:sz w:val="24"/>
                <w:szCs w:val="24"/>
              </w:rPr>
            </w:pPr>
            <w:r w:rsidRPr="00DE317A">
              <w:rPr>
                <w:rFonts w:eastAsia="Arial" w:cs="Arial"/>
                <w:b/>
                <w:bCs/>
                <w:sz w:val="24"/>
                <w:szCs w:val="24"/>
              </w:rPr>
              <w:t xml:space="preserve">Plasback </w:t>
            </w:r>
            <w:r w:rsidRPr="00DE317A">
              <w:rPr>
                <w:rFonts w:eastAsia="Arial" w:cs="Arial"/>
                <w:sz w:val="24"/>
                <w:szCs w:val="24"/>
              </w:rPr>
              <w:t xml:space="preserve">via your vet </w:t>
            </w:r>
          </w:p>
        </w:tc>
      </w:tr>
      <w:tr w:rsidR="00554D08" w14:paraId="13A6DA72" w14:textId="77777777" w:rsidTr="00265953">
        <w:tc>
          <w:tcPr>
            <w:tcW w:w="2689" w:type="dxa"/>
            <w:shd w:val="clear" w:color="auto" w:fill="E9F5E7"/>
          </w:tcPr>
          <w:p w14:paraId="6B21D90A" w14:textId="179BD298" w:rsidR="00554D08" w:rsidRPr="003E31CB" w:rsidRDefault="00721F78" w:rsidP="003E31CB">
            <w:pPr>
              <w:spacing w:before="120" w:after="120"/>
              <w:rPr>
                <w:b/>
                <w:bCs/>
                <w:sz w:val="24"/>
                <w:szCs w:val="24"/>
              </w:rPr>
            </w:pPr>
            <w:r w:rsidRPr="003E31CB">
              <w:rPr>
                <w:b/>
                <w:bCs/>
                <w:sz w:val="24"/>
                <w:szCs w:val="24"/>
              </w:rPr>
              <w:t>Vehicle oil</w:t>
            </w:r>
          </w:p>
        </w:tc>
        <w:tc>
          <w:tcPr>
            <w:tcW w:w="6327" w:type="dxa"/>
          </w:tcPr>
          <w:p w14:paraId="00D73217" w14:textId="77777777" w:rsidR="00554D08" w:rsidRPr="003E31CB" w:rsidRDefault="00554D08" w:rsidP="00AA58DA">
            <w:pPr>
              <w:spacing w:before="120" w:after="120" w:line="278" w:lineRule="auto"/>
              <w:rPr>
                <w:rFonts w:eastAsia="Arial" w:cs="Arial"/>
                <w:sz w:val="24"/>
                <w:szCs w:val="24"/>
              </w:rPr>
            </w:pPr>
            <w:r w:rsidRPr="003E31CB">
              <w:rPr>
                <w:rFonts w:eastAsia="Arial" w:cs="Arial"/>
                <w:b/>
                <w:bCs/>
                <w:sz w:val="24"/>
                <w:szCs w:val="24"/>
              </w:rPr>
              <w:t>Prep:</w:t>
            </w:r>
            <w:r w:rsidRPr="003E31CB">
              <w:rPr>
                <w:rFonts w:eastAsia="Arial" w:cs="Arial"/>
                <w:sz w:val="24"/>
                <w:szCs w:val="24"/>
              </w:rPr>
              <w:t xml:space="preserve"> place in appropriate sealed container, domestic quantities only (max 25L at a time)</w:t>
            </w:r>
          </w:p>
          <w:p w14:paraId="5AA95753" w14:textId="77777777" w:rsidR="00554D08" w:rsidRPr="00FC1799" w:rsidRDefault="00554D08" w:rsidP="00AA58DA">
            <w:pPr>
              <w:spacing w:before="120" w:after="120" w:line="278" w:lineRule="auto"/>
              <w:rPr>
                <w:rFonts w:eastAsia="Arial" w:cs="Arial"/>
                <w:b/>
                <w:bCs/>
                <w:sz w:val="24"/>
                <w:szCs w:val="24"/>
              </w:rPr>
            </w:pPr>
            <w:r w:rsidRPr="00FC1799">
              <w:rPr>
                <w:rFonts w:eastAsia="Arial" w:cs="Arial"/>
                <w:b/>
                <w:bCs/>
                <w:sz w:val="24"/>
                <w:szCs w:val="24"/>
              </w:rPr>
              <w:t>Recycled by:</w:t>
            </w:r>
          </w:p>
          <w:p w14:paraId="2D87E31F" w14:textId="77777777" w:rsidR="00554D08" w:rsidRPr="00FC1799" w:rsidRDefault="00554D08" w:rsidP="00FD15FE">
            <w:pPr>
              <w:pStyle w:val="ListParagraph"/>
              <w:numPr>
                <w:ilvl w:val="0"/>
                <w:numId w:val="10"/>
              </w:numPr>
              <w:spacing w:line="278" w:lineRule="auto"/>
              <w:contextualSpacing w:val="0"/>
              <w:rPr>
                <w:rFonts w:eastAsia="Arial" w:cs="Arial"/>
                <w:sz w:val="24"/>
                <w:szCs w:val="24"/>
              </w:rPr>
            </w:pPr>
            <w:r w:rsidRPr="00FC1799">
              <w:rPr>
                <w:rFonts w:eastAsia="Arial" w:cs="Arial"/>
                <w:b/>
                <w:bCs/>
                <w:sz w:val="24"/>
                <w:szCs w:val="24"/>
              </w:rPr>
              <w:t>Supercheap Auto</w:t>
            </w:r>
            <w:r w:rsidRPr="00FC1799">
              <w:rPr>
                <w:rFonts w:eastAsia="Arial" w:cs="Arial"/>
                <w:sz w:val="24"/>
                <w:szCs w:val="24"/>
              </w:rPr>
              <w:t xml:space="preserve"> selected stores only </w:t>
            </w:r>
          </w:p>
          <w:p w14:paraId="0C903751" w14:textId="127174B7" w:rsidR="00554D08" w:rsidRPr="00AA58DA" w:rsidRDefault="00554D08" w:rsidP="00FD15FE">
            <w:pPr>
              <w:pStyle w:val="ListParagraph"/>
              <w:numPr>
                <w:ilvl w:val="0"/>
                <w:numId w:val="10"/>
              </w:numPr>
              <w:spacing w:line="278" w:lineRule="auto"/>
              <w:contextualSpacing w:val="0"/>
              <w:rPr>
                <w:rFonts w:eastAsia="Arial" w:cs="Arial"/>
                <w:color w:val="4EA72E" w:themeColor="accent6"/>
                <w:sz w:val="24"/>
                <w:szCs w:val="24"/>
              </w:rPr>
            </w:pPr>
            <w:r w:rsidRPr="003E31CB">
              <w:rPr>
                <w:rFonts w:eastAsia="Arial" w:cs="Arial"/>
                <w:color w:val="4EA72E" w:themeColor="accent6"/>
                <w:sz w:val="24"/>
                <w:szCs w:val="24"/>
              </w:rPr>
              <w:t>Timaru District Council transfer stations (Timaru, Geraldine, Temuka – not Pleasant Point).</w:t>
            </w:r>
          </w:p>
        </w:tc>
      </w:tr>
      <w:tr w:rsidR="00AF0C72" w14:paraId="10E7EF7E" w14:textId="77777777" w:rsidTr="00265953">
        <w:tc>
          <w:tcPr>
            <w:tcW w:w="2689" w:type="dxa"/>
            <w:shd w:val="clear" w:color="auto" w:fill="E9F5E7"/>
          </w:tcPr>
          <w:p w14:paraId="7E766428" w14:textId="7FA20EA3" w:rsidR="00AF0C72" w:rsidRPr="003E31CB" w:rsidRDefault="00721F78" w:rsidP="003E31CB">
            <w:pPr>
              <w:spacing w:before="120" w:after="120"/>
              <w:rPr>
                <w:b/>
                <w:bCs/>
                <w:sz w:val="24"/>
                <w:szCs w:val="24"/>
              </w:rPr>
            </w:pPr>
            <w:r w:rsidRPr="003E31CB">
              <w:rPr>
                <w:b/>
                <w:bCs/>
                <w:sz w:val="24"/>
                <w:szCs w:val="24"/>
              </w:rPr>
              <w:t>Zoetis teat seal</w:t>
            </w:r>
          </w:p>
        </w:tc>
        <w:tc>
          <w:tcPr>
            <w:tcW w:w="6327" w:type="dxa"/>
          </w:tcPr>
          <w:p w14:paraId="01E8B111" w14:textId="77777777" w:rsidR="00AF0C72" w:rsidRPr="003E31CB" w:rsidRDefault="00AF0C72" w:rsidP="00AA58DA">
            <w:pPr>
              <w:spacing w:before="120" w:after="120" w:line="278" w:lineRule="auto"/>
              <w:rPr>
                <w:rFonts w:eastAsia="Arial" w:cs="Arial"/>
                <w:sz w:val="24"/>
                <w:szCs w:val="24"/>
              </w:rPr>
            </w:pPr>
            <w:r w:rsidRPr="003E31CB">
              <w:rPr>
                <w:rFonts w:eastAsia="Arial" w:cs="Arial"/>
                <w:b/>
                <w:bCs/>
                <w:sz w:val="24"/>
                <w:szCs w:val="24"/>
              </w:rPr>
              <w:t>Prep:</w:t>
            </w:r>
            <w:r w:rsidRPr="003E31CB">
              <w:rPr>
                <w:rFonts w:eastAsia="Arial" w:cs="Arial"/>
                <w:sz w:val="24"/>
                <w:szCs w:val="24"/>
              </w:rPr>
              <w:t xml:space="preserve"> Empty, clean. </w:t>
            </w:r>
          </w:p>
          <w:p w14:paraId="170D87DD" w14:textId="77777777" w:rsidR="00F81172" w:rsidRDefault="00AF0C72" w:rsidP="00AA58DA">
            <w:pPr>
              <w:spacing w:before="120" w:after="120" w:line="278" w:lineRule="auto"/>
              <w:rPr>
                <w:rFonts w:eastAsia="Arial" w:cs="Arial"/>
                <w:sz w:val="24"/>
                <w:szCs w:val="24"/>
              </w:rPr>
            </w:pPr>
            <w:r w:rsidRPr="003E31CB">
              <w:rPr>
                <w:rFonts w:eastAsia="Arial" w:cs="Arial"/>
                <w:b/>
                <w:bCs/>
                <w:sz w:val="24"/>
                <w:szCs w:val="24"/>
              </w:rPr>
              <w:t>Recycled</w:t>
            </w:r>
            <w:r w:rsidR="00F81172">
              <w:rPr>
                <w:rFonts w:eastAsia="Arial" w:cs="Arial"/>
                <w:b/>
                <w:bCs/>
                <w:sz w:val="24"/>
                <w:szCs w:val="24"/>
              </w:rPr>
              <w:t xml:space="preserve"> by</w:t>
            </w:r>
            <w:r w:rsidRPr="003E31CB">
              <w:rPr>
                <w:rFonts w:eastAsia="Arial" w:cs="Arial"/>
                <w:b/>
                <w:bCs/>
                <w:sz w:val="24"/>
                <w:szCs w:val="24"/>
              </w:rPr>
              <w:t>:</w:t>
            </w:r>
            <w:r w:rsidRPr="003E31CB">
              <w:rPr>
                <w:rFonts w:eastAsia="Arial" w:cs="Arial"/>
                <w:sz w:val="24"/>
                <w:szCs w:val="24"/>
              </w:rPr>
              <w:t xml:space="preserve"> </w:t>
            </w:r>
          </w:p>
          <w:p w14:paraId="1EED4E77" w14:textId="029909D8" w:rsidR="00AF0C72" w:rsidRPr="00AA58DA" w:rsidRDefault="00AF0C72" w:rsidP="00752CFF">
            <w:pPr>
              <w:pStyle w:val="ListParagraph"/>
              <w:numPr>
                <w:ilvl w:val="0"/>
                <w:numId w:val="26"/>
              </w:numPr>
              <w:spacing w:before="120" w:after="120" w:line="278" w:lineRule="auto"/>
              <w:contextualSpacing w:val="0"/>
              <w:rPr>
                <w:rFonts w:eastAsia="Arial" w:cs="Arial"/>
                <w:sz w:val="24"/>
                <w:szCs w:val="24"/>
              </w:rPr>
            </w:pPr>
            <w:r w:rsidRPr="00F81172">
              <w:rPr>
                <w:rFonts w:eastAsia="Arial" w:cs="Arial"/>
                <w:sz w:val="24"/>
                <w:szCs w:val="24"/>
              </w:rPr>
              <w:t>Via your vet.</w:t>
            </w:r>
          </w:p>
        </w:tc>
      </w:tr>
    </w:tbl>
    <w:p w14:paraId="599D2279" w14:textId="667C1719" w:rsidR="008B409C" w:rsidRDefault="008B409C" w:rsidP="00B2503F">
      <w:pPr>
        <w:spacing w:after="0" w:line="240" w:lineRule="auto"/>
        <w:rPr>
          <w:rFonts w:eastAsia="Arial" w:cs="Arial"/>
        </w:rPr>
      </w:pPr>
    </w:p>
    <w:p w14:paraId="60D1A650" w14:textId="77777777" w:rsidR="00A644A1" w:rsidRDefault="00A644A1" w:rsidP="00B2503F">
      <w:pPr>
        <w:spacing w:after="0" w:line="240" w:lineRule="auto"/>
        <w:rPr>
          <w:rFonts w:eastAsia="Arial" w:cs="Arial"/>
        </w:rPr>
      </w:pPr>
    </w:p>
    <w:p w14:paraId="655ED0BA" w14:textId="77777777" w:rsidR="005E5DB3" w:rsidRPr="00290588" w:rsidRDefault="005E5DB3" w:rsidP="005E5DB3">
      <w:pPr>
        <w:spacing w:line="240" w:lineRule="auto"/>
        <w:rPr>
          <w:rFonts w:cs="Arial"/>
          <w:sz w:val="28"/>
          <w:szCs w:val="28"/>
        </w:rPr>
      </w:pPr>
    </w:p>
    <w:p w14:paraId="1E3F15E4" w14:textId="77777777" w:rsidR="005E5DB3" w:rsidRPr="00290588" w:rsidRDefault="005E5DB3" w:rsidP="005E5DB3">
      <w:pPr>
        <w:spacing w:after="0" w:line="240" w:lineRule="auto"/>
        <w:rPr>
          <w:rFonts w:cs="Arial"/>
        </w:rPr>
      </w:pPr>
    </w:p>
    <w:p w14:paraId="4D97B03F" w14:textId="77777777" w:rsidR="00A644A1" w:rsidRDefault="00A644A1" w:rsidP="00B2503F">
      <w:pPr>
        <w:spacing w:after="0" w:line="240" w:lineRule="auto"/>
        <w:rPr>
          <w:rFonts w:eastAsia="Arial" w:cs="Arial"/>
        </w:rPr>
      </w:pPr>
    </w:p>
    <w:p w14:paraId="411D4CE2" w14:textId="77777777" w:rsidR="00A644A1" w:rsidRDefault="00A644A1" w:rsidP="00B2503F">
      <w:pPr>
        <w:spacing w:after="0" w:line="240" w:lineRule="auto"/>
        <w:rPr>
          <w:rFonts w:eastAsia="Arial" w:cs="Arial"/>
        </w:rPr>
      </w:pPr>
    </w:p>
    <w:p w14:paraId="282177B6" w14:textId="77777777" w:rsidR="008B409C" w:rsidRDefault="008B409C" w:rsidP="00B2503F">
      <w:pPr>
        <w:spacing w:after="0" w:line="240" w:lineRule="auto"/>
        <w:rPr>
          <w:rFonts w:eastAsia="Arial" w:cs="Arial"/>
        </w:rPr>
      </w:pPr>
    </w:p>
    <w:p w14:paraId="6F6505FA" w14:textId="345888A0" w:rsidR="008B409C" w:rsidRPr="00290588" w:rsidRDefault="008B409C" w:rsidP="00B2503F">
      <w:pPr>
        <w:spacing w:after="0" w:line="240" w:lineRule="auto"/>
        <w:rPr>
          <w:rFonts w:eastAsia="Arial" w:cs="Arial"/>
        </w:rPr>
      </w:pPr>
    </w:p>
    <w:tbl>
      <w:tblPr>
        <w:tblStyle w:val="TableGrid"/>
        <w:tblW w:w="0" w:type="auto"/>
        <w:tblBorders>
          <w:top w:val="single" w:sz="4" w:space="0" w:color="87C67C"/>
          <w:left w:val="single" w:sz="4" w:space="0" w:color="87C67C"/>
          <w:bottom w:val="single" w:sz="4" w:space="0" w:color="87C67C"/>
          <w:right w:val="single" w:sz="4" w:space="0" w:color="87C67C"/>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016"/>
      </w:tblGrid>
      <w:tr w:rsidR="00A644A1" w14:paraId="163B80F9" w14:textId="77777777" w:rsidTr="00FC3BBE">
        <w:tc>
          <w:tcPr>
            <w:tcW w:w="9016" w:type="dxa"/>
            <w:shd w:val="clear" w:color="auto" w:fill="DCEFD9"/>
          </w:tcPr>
          <w:p w14:paraId="36A95722" w14:textId="77777777" w:rsidR="00A644A1" w:rsidRPr="00EE73BC" w:rsidRDefault="00A644A1" w:rsidP="00EE73BC">
            <w:pPr>
              <w:pStyle w:val="Heading2"/>
              <w:jc w:val="center"/>
              <w:rPr>
                <w:color w:val="274A21"/>
              </w:rPr>
            </w:pPr>
            <w:r w:rsidRPr="00EE73BC">
              <w:rPr>
                <w:color w:val="274A21"/>
              </w:rPr>
              <w:t>COMPOSTING DEAD STOCK</w:t>
            </w:r>
          </w:p>
          <w:p w14:paraId="63449D1C" w14:textId="77777777" w:rsidR="00721F78" w:rsidRPr="00EE73BC" w:rsidRDefault="00721F78" w:rsidP="00DD3024">
            <w:pPr>
              <w:spacing w:line="278" w:lineRule="auto"/>
              <w:jc w:val="center"/>
              <w:rPr>
                <w:color w:val="274A21"/>
                <w:sz w:val="24"/>
                <w:szCs w:val="24"/>
              </w:rPr>
            </w:pPr>
          </w:p>
          <w:p w14:paraId="19807A89" w14:textId="185348BC" w:rsidR="00A644A1" w:rsidRPr="00EE73BC" w:rsidRDefault="00A644A1" w:rsidP="00DD3024">
            <w:pPr>
              <w:spacing w:line="278" w:lineRule="auto"/>
              <w:jc w:val="center"/>
              <w:rPr>
                <w:color w:val="274A21"/>
                <w:sz w:val="24"/>
                <w:szCs w:val="24"/>
              </w:rPr>
            </w:pPr>
            <w:r w:rsidRPr="00EE73BC">
              <w:rPr>
                <w:color w:val="274A21"/>
                <w:sz w:val="24"/>
                <w:szCs w:val="24"/>
              </w:rPr>
              <w:t xml:space="preserve">There is increasing farmer interest in composting dead stock. With a bit of effort upfront, this can be an effective and </w:t>
            </w:r>
            <w:r w:rsidR="0053057F" w:rsidRPr="00EE73BC">
              <w:rPr>
                <w:color w:val="274A21"/>
                <w:sz w:val="24"/>
                <w:szCs w:val="24"/>
              </w:rPr>
              <w:t>cost-efficient</w:t>
            </w:r>
            <w:r w:rsidRPr="00EE73BC">
              <w:rPr>
                <w:color w:val="274A21"/>
                <w:sz w:val="24"/>
                <w:szCs w:val="24"/>
              </w:rPr>
              <w:t xml:space="preserve"> way to manage dead stock with minimal impacts on the farm environment.</w:t>
            </w:r>
          </w:p>
          <w:p w14:paraId="6D8B32FC" w14:textId="77777777" w:rsidR="005E5DB3" w:rsidRPr="00EE73BC" w:rsidRDefault="005E5DB3" w:rsidP="00DD3024">
            <w:pPr>
              <w:spacing w:line="278" w:lineRule="auto"/>
              <w:jc w:val="center"/>
              <w:rPr>
                <w:i/>
                <w:iCs/>
                <w:color w:val="274A21"/>
                <w:sz w:val="24"/>
                <w:szCs w:val="24"/>
              </w:rPr>
            </w:pPr>
          </w:p>
          <w:p w14:paraId="70E9A2AC" w14:textId="123F2530" w:rsidR="00A644A1" w:rsidRPr="00EE73BC" w:rsidRDefault="00A644A1" w:rsidP="00DD3024">
            <w:pPr>
              <w:spacing w:line="278" w:lineRule="auto"/>
              <w:jc w:val="center"/>
              <w:rPr>
                <w:color w:val="274A21"/>
                <w:sz w:val="24"/>
                <w:szCs w:val="24"/>
              </w:rPr>
            </w:pPr>
            <w:r w:rsidRPr="00EE73BC">
              <w:rPr>
                <w:color w:val="274A21"/>
                <w:sz w:val="24"/>
                <w:szCs w:val="24"/>
              </w:rPr>
              <w:t xml:space="preserve">“Static pile composting is magical. The animal is enveloped in carbon-based material and left for months or years with no turning or work required.” Cornnell Waste Management Institute 2012. </w:t>
            </w:r>
            <w:hyperlink r:id="rId32" w:anchor=":~:text=Mortality%20Composting%20%2D%20Cornell%20Waste%20Management%20Institute&amp;text=Materials%20address%20composting%20as%20a,wastes%20and%20road%20killed%20animals." w:history="1">
              <w:r w:rsidRPr="00EE73BC">
                <w:rPr>
                  <w:rStyle w:val="Hyperlink"/>
                  <w:color w:val="274A21"/>
                  <w:sz w:val="24"/>
                  <w:szCs w:val="24"/>
                </w:rPr>
                <w:t>Mortality Composting - Cornell Waste Management Institute</w:t>
              </w:r>
            </w:hyperlink>
          </w:p>
          <w:p w14:paraId="6338DA66" w14:textId="77777777" w:rsidR="005E5DB3" w:rsidRPr="00EE73BC" w:rsidRDefault="005E5DB3" w:rsidP="00DD3024">
            <w:pPr>
              <w:spacing w:line="278" w:lineRule="auto"/>
              <w:jc w:val="center"/>
              <w:rPr>
                <w:color w:val="274A21"/>
                <w:sz w:val="24"/>
                <w:szCs w:val="24"/>
              </w:rPr>
            </w:pPr>
          </w:p>
          <w:p w14:paraId="4E129692" w14:textId="7C1A81FE" w:rsidR="00A644A1" w:rsidRPr="00EE73BC" w:rsidRDefault="0053057F" w:rsidP="00DD3024">
            <w:pPr>
              <w:spacing w:line="278" w:lineRule="auto"/>
              <w:jc w:val="center"/>
              <w:rPr>
                <w:i/>
                <w:iCs/>
                <w:color w:val="274A21"/>
                <w:sz w:val="24"/>
                <w:szCs w:val="24"/>
              </w:rPr>
            </w:pPr>
            <w:r w:rsidRPr="00EE73BC">
              <w:rPr>
                <w:color w:val="274A21"/>
                <w:sz w:val="24"/>
                <w:szCs w:val="24"/>
              </w:rPr>
              <w:t>YouTube</w:t>
            </w:r>
            <w:r w:rsidR="00A644A1" w:rsidRPr="00EE73BC">
              <w:rPr>
                <w:color w:val="274A21"/>
                <w:sz w:val="24"/>
                <w:szCs w:val="24"/>
              </w:rPr>
              <w:t xml:space="preserve"> video: </w:t>
            </w:r>
            <w:hyperlink r:id="rId33" w:history="1">
              <w:r w:rsidR="00A644A1" w:rsidRPr="00EE73BC">
                <w:rPr>
                  <w:rStyle w:val="Hyperlink"/>
                  <w:i/>
                  <w:iCs/>
                  <w:color w:val="274A21"/>
                  <w:sz w:val="24"/>
                  <w:szCs w:val="24"/>
                </w:rPr>
                <w:t>https://www.youtube.com/watch?v=HXJ30jXUx_I</w:t>
              </w:r>
            </w:hyperlink>
          </w:p>
          <w:p w14:paraId="294D7840" w14:textId="77777777" w:rsidR="005E5DB3" w:rsidRPr="00EE73BC" w:rsidRDefault="005E5DB3" w:rsidP="00DD3024">
            <w:pPr>
              <w:spacing w:line="278" w:lineRule="auto"/>
              <w:jc w:val="center"/>
              <w:rPr>
                <w:color w:val="274A21"/>
                <w:sz w:val="24"/>
                <w:szCs w:val="24"/>
              </w:rPr>
            </w:pPr>
          </w:p>
          <w:p w14:paraId="397EA1A2" w14:textId="77777777" w:rsidR="00A644A1" w:rsidRPr="00EE73BC" w:rsidRDefault="00A644A1" w:rsidP="00DD3024">
            <w:pPr>
              <w:spacing w:line="278" w:lineRule="auto"/>
              <w:jc w:val="center"/>
              <w:rPr>
                <w:color w:val="274A21"/>
                <w:sz w:val="24"/>
                <w:szCs w:val="24"/>
              </w:rPr>
            </w:pPr>
            <w:r w:rsidRPr="00EE73BC">
              <w:rPr>
                <w:color w:val="274A21"/>
                <w:sz w:val="24"/>
                <w:szCs w:val="24"/>
              </w:rPr>
              <w:t xml:space="preserve">Dairy NZ: </w:t>
            </w:r>
            <w:hyperlink r:id="rId34" w:history="1">
              <w:r w:rsidRPr="00EE73BC">
                <w:rPr>
                  <w:rStyle w:val="Hyperlink"/>
                  <w:color w:val="274A21"/>
                  <w:sz w:val="24"/>
                  <w:szCs w:val="24"/>
                </w:rPr>
                <w:t xml:space="preserve">Composting dead stock - DairyNZ | </w:t>
              </w:r>
            </w:hyperlink>
          </w:p>
          <w:p w14:paraId="23307D16" w14:textId="313110EB" w:rsidR="00C90E1D" w:rsidRPr="00EE73BC" w:rsidRDefault="00C90E1D" w:rsidP="00DD3024">
            <w:pPr>
              <w:spacing w:line="278" w:lineRule="auto"/>
              <w:jc w:val="center"/>
              <w:rPr>
                <w:color w:val="274A21"/>
                <w:sz w:val="24"/>
                <w:szCs w:val="24"/>
              </w:rPr>
            </w:pPr>
          </w:p>
        </w:tc>
      </w:tr>
    </w:tbl>
    <w:p w14:paraId="2128B3E8" w14:textId="40C2CC59" w:rsidR="37B073B1" w:rsidRPr="008B1507" w:rsidRDefault="37B073B1" w:rsidP="00B2503F">
      <w:pPr>
        <w:spacing w:before="240" w:after="240" w:line="240" w:lineRule="auto"/>
        <w:rPr>
          <w:rFonts w:eastAsia="Arial" w:cs="Arial"/>
        </w:rPr>
      </w:pPr>
    </w:p>
    <w:p w14:paraId="374F8E3D" w14:textId="1DBDB1FA" w:rsidR="54025ED3" w:rsidRPr="008B1507" w:rsidRDefault="54025ED3" w:rsidP="00B2503F">
      <w:pPr>
        <w:spacing w:line="240" w:lineRule="auto"/>
        <w:rPr>
          <w:rFonts w:cs="Arial"/>
        </w:rPr>
      </w:pPr>
    </w:p>
    <w:p w14:paraId="4367BD5D" w14:textId="3079DEB5" w:rsidR="758778D9" w:rsidRPr="008B1507" w:rsidRDefault="758778D9" w:rsidP="00B2503F">
      <w:pPr>
        <w:pStyle w:val="Heading4"/>
        <w:spacing w:line="240" w:lineRule="auto"/>
        <w:rPr>
          <w:rFonts w:asciiTheme="minorHAnsi" w:hAnsiTheme="minorHAnsi" w:cs="Arial"/>
        </w:rPr>
      </w:pPr>
    </w:p>
    <w:p w14:paraId="0182DD2D" w14:textId="3A5F6820" w:rsidR="758778D9" w:rsidRPr="008B1507" w:rsidRDefault="758778D9" w:rsidP="00B2503F">
      <w:pPr>
        <w:pStyle w:val="Heading4"/>
        <w:spacing w:line="240" w:lineRule="auto"/>
        <w:rPr>
          <w:rFonts w:asciiTheme="minorHAnsi" w:hAnsiTheme="minorHAnsi" w:cs="Arial"/>
        </w:rPr>
      </w:pPr>
    </w:p>
    <w:p w14:paraId="5AB78879" w14:textId="1CA69F07" w:rsidR="00991825" w:rsidRPr="008B1507" w:rsidRDefault="00991825" w:rsidP="00B2503F">
      <w:pPr>
        <w:spacing w:line="240" w:lineRule="auto"/>
        <w:rPr>
          <w:rFonts w:cs="Arial"/>
        </w:rPr>
      </w:pPr>
      <w:r w:rsidRPr="008B1507">
        <w:rPr>
          <w:rFonts w:cs="Arial"/>
        </w:rPr>
        <w:br w:type="page"/>
      </w:r>
    </w:p>
    <w:p w14:paraId="7465A9D0" w14:textId="77777777" w:rsidR="00DD3024" w:rsidRPr="004F379D" w:rsidRDefault="00DD3024" w:rsidP="00DD3024">
      <w:pPr>
        <w:spacing w:after="0" w:line="240" w:lineRule="auto"/>
        <w:rPr>
          <w:rStyle w:val="Heading1Char"/>
          <w:rFonts w:cs="Arial"/>
          <w:sz w:val="24"/>
          <w:szCs w:val="24"/>
        </w:rPr>
      </w:pPr>
    </w:p>
    <w:p w14:paraId="459F86FA" w14:textId="06230D5E" w:rsidR="00321E96" w:rsidRPr="00EE73BC" w:rsidRDefault="000301D5" w:rsidP="009961F8">
      <w:pPr>
        <w:pStyle w:val="Heading1"/>
        <w:rPr>
          <w:sz w:val="48"/>
          <w:szCs w:val="48"/>
        </w:rPr>
      </w:pPr>
      <w:r w:rsidRPr="00EE73BC">
        <w:rPr>
          <w:sz w:val="48"/>
          <w:szCs w:val="48"/>
        </w:rPr>
        <w:drawing>
          <wp:anchor distT="0" distB="0" distL="114300" distR="114300" simplePos="0" relativeHeight="251664390" behindDoc="1" locked="1" layoutInCell="1" allowOverlap="1" wp14:anchorId="704D408C" wp14:editId="4221D038">
            <wp:simplePos x="0" y="0"/>
            <wp:positionH relativeFrom="page">
              <wp:align>left</wp:align>
            </wp:positionH>
            <wp:positionV relativeFrom="page">
              <wp:posOffset>0</wp:posOffset>
            </wp:positionV>
            <wp:extent cx="7621200" cy="1666800"/>
            <wp:effectExtent l="0" t="0" r="0" b="0"/>
            <wp:wrapNone/>
            <wp:docPr id="1054287462" name="Picture 18" descr="A field of hay b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87462" name="Picture 18" descr="A field of hay bale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7621200" cy="1666800"/>
                    </a:xfrm>
                    <a:prstGeom prst="rect">
                      <a:avLst/>
                    </a:prstGeom>
                  </pic:spPr>
                </pic:pic>
              </a:graphicData>
            </a:graphic>
            <wp14:sizeRelH relativeFrom="margin">
              <wp14:pctWidth>0</wp14:pctWidth>
            </wp14:sizeRelH>
            <wp14:sizeRelV relativeFrom="margin">
              <wp14:pctHeight>0</wp14:pctHeight>
            </wp14:sizeRelV>
          </wp:anchor>
        </w:drawing>
      </w:r>
      <w:r w:rsidR="00321E96" w:rsidRPr="00EE73BC">
        <w:rPr>
          <w:sz w:val="48"/>
          <w:szCs w:val="48"/>
        </w:rPr>
        <w:t>LOCAL RECYCLING CONTACTS</w:t>
      </w:r>
      <w:r w:rsidR="00CD7088" w:rsidRPr="00EE73BC">
        <w:rPr>
          <w:sz w:val="48"/>
          <w:szCs w:val="48"/>
        </w:rPr>
        <w:t>/OPTIONS</w:t>
      </w:r>
    </w:p>
    <w:p w14:paraId="11A3E4B4" w14:textId="77777777" w:rsidR="004D3333" w:rsidRDefault="004D3333" w:rsidP="00B2503F">
      <w:pPr>
        <w:spacing w:line="240" w:lineRule="auto"/>
        <w:rPr>
          <w:rFonts w:eastAsia="Arial" w:cs="Arial"/>
        </w:rPr>
      </w:pPr>
    </w:p>
    <w:p w14:paraId="71BEF70F" w14:textId="4671AA6D" w:rsidR="0B376541" w:rsidRPr="008B1507" w:rsidRDefault="0B376541" w:rsidP="00B2503F">
      <w:pPr>
        <w:spacing w:line="240" w:lineRule="auto"/>
      </w:pPr>
      <w:r w:rsidRPr="008B1507">
        <w:rPr>
          <w:rFonts w:eastAsia="Arial" w:cs="Arial"/>
        </w:rPr>
        <w:t>Find out the best way to deal with your waste</w:t>
      </w:r>
    </w:p>
    <w:p w14:paraId="3CFDA069" w14:textId="26A4E006" w:rsidR="009D618F" w:rsidRPr="00A300A1" w:rsidRDefault="00946B2A" w:rsidP="00EE73BC">
      <w:pPr>
        <w:spacing w:after="0" w:line="240" w:lineRule="auto"/>
        <w:ind w:left="426"/>
        <w:rPr>
          <w:rStyle w:val="Hyperlink"/>
          <w:rFonts w:cs="Arial"/>
          <w:color w:val="auto"/>
          <w:u w:val="none"/>
        </w:rPr>
      </w:pPr>
      <w:r w:rsidRPr="00C11991">
        <w:rPr>
          <w:rFonts w:cs="Arial"/>
          <w:b/>
          <w:bCs/>
        </w:rPr>
        <w:t xml:space="preserve">District </w:t>
      </w:r>
      <w:r w:rsidR="00391762">
        <w:rPr>
          <w:rFonts w:cs="Arial"/>
          <w:b/>
          <w:bCs/>
        </w:rPr>
        <w:t>c</w:t>
      </w:r>
      <w:r w:rsidR="00391762" w:rsidRPr="00C11991">
        <w:rPr>
          <w:rFonts w:cs="Arial"/>
          <w:b/>
          <w:bCs/>
        </w:rPr>
        <w:t xml:space="preserve">ouncil </w:t>
      </w:r>
      <w:r w:rsidRPr="00C11991">
        <w:rPr>
          <w:rFonts w:cs="Arial"/>
          <w:b/>
          <w:bCs/>
        </w:rPr>
        <w:t>website</w:t>
      </w:r>
      <w:r w:rsidR="00B013FA" w:rsidRPr="008B1507">
        <w:rPr>
          <w:rFonts w:cs="Arial"/>
        </w:rPr>
        <w:t xml:space="preserve"> -</w:t>
      </w:r>
      <w:r w:rsidR="00E76FEE" w:rsidRPr="008B1507">
        <w:rPr>
          <w:rFonts w:cs="Arial"/>
          <w:color w:val="3A7C22" w:themeColor="accent6" w:themeShade="BF"/>
        </w:rPr>
        <w:t xml:space="preserve"> </w:t>
      </w:r>
      <w:r w:rsidR="00B013FA" w:rsidRPr="008B1507">
        <w:rPr>
          <w:rFonts w:cs="Arial"/>
          <w:color w:val="3A7C22" w:themeColor="accent6" w:themeShade="BF"/>
        </w:rPr>
        <w:t xml:space="preserve">Timaru District Council: </w:t>
      </w:r>
      <w:hyperlink r:id="rId35" w:history="1">
        <w:r w:rsidR="00B013FA" w:rsidRPr="00A300A1">
          <w:rPr>
            <w:rStyle w:val="Hyperlink"/>
            <w:rFonts w:cs="Arial"/>
          </w:rPr>
          <w:t>https://timaru.govt.nz/services/environment/waste-minimisation</w:t>
        </w:r>
      </w:hyperlink>
    </w:p>
    <w:p w14:paraId="002D8C80" w14:textId="77777777" w:rsidR="009D618F" w:rsidRPr="008B1507" w:rsidRDefault="009D618F" w:rsidP="00EE73BC">
      <w:pPr>
        <w:spacing w:after="0" w:line="240" w:lineRule="auto"/>
        <w:ind w:left="426"/>
        <w:rPr>
          <w:rFonts w:cs="Arial"/>
        </w:rPr>
      </w:pPr>
    </w:p>
    <w:p w14:paraId="3323A663" w14:textId="2B526761" w:rsidR="005959A6" w:rsidRPr="008B1507" w:rsidRDefault="00B013FA" w:rsidP="00EE73BC">
      <w:pPr>
        <w:spacing w:line="240" w:lineRule="auto"/>
        <w:ind w:left="426"/>
        <w:rPr>
          <w:rFonts w:cs="Arial"/>
          <w:color w:val="3A7C22" w:themeColor="accent6" w:themeShade="BF"/>
        </w:rPr>
      </w:pPr>
      <w:r w:rsidRPr="00C11991">
        <w:rPr>
          <w:rFonts w:cs="Arial"/>
          <w:b/>
          <w:bCs/>
        </w:rPr>
        <w:t xml:space="preserve">Regional </w:t>
      </w:r>
      <w:r w:rsidR="00391762">
        <w:rPr>
          <w:rFonts w:cs="Arial"/>
          <w:b/>
          <w:bCs/>
        </w:rPr>
        <w:t>c</w:t>
      </w:r>
      <w:r w:rsidR="00391762" w:rsidRPr="00C11991">
        <w:rPr>
          <w:rFonts w:cs="Arial"/>
          <w:b/>
          <w:bCs/>
        </w:rPr>
        <w:t xml:space="preserve">ouncil </w:t>
      </w:r>
      <w:r w:rsidR="00391762">
        <w:rPr>
          <w:rFonts w:cs="Arial"/>
          <w:b/>
          <w:bCs/>
        </w:rPr>
        <w:t>w</w:t>
      </w:r>
      <w:r w:rsidR="00391762" w:rsidRPr="00C11991">
        <w:rPr>
          <w:rFonts w:cs="Arial"/>
          <w:b/>
          <w:bCs/>
        </w:rPr>
        <w:t>ebsite</w:t>
      </w:r>
      <w:r w:rsidR="00391762" w:rsidRPr="008B1507">
        <w:rPr>
          <w:rFonts w:cs="Arial"/>
        </w:rPr>
        <w:t xml:space="preserve"> </w:t>
      </w:r>
      <w:r w:rsidR="009D618F" w:rsidRPr="008B1507">
        <w:rPr>
          <w:rFonts w:cs="Arial"/>
        </w:rPr>
        <w:t>-</w:t>
      </w:r>
      <w:r w:rsidRPr="008B1507">
        <w:rPr>
          <w:rFonts w:cs="Arial"/>
        </w:rPr>
        <w:t xml:space="preserve"> </w:t>
      </w:r>
      <w:r w:rsidR="00367F99" w:rsidRPr="008B1507">
        <w:rPr>
          <w:rFonts w:cs="Arial"/>
          <w:color w:val="3A7C22" w:themeColor="accent6" w:themeShade="BF"/>
        </w:rPr>
        <w:t>Environment Canterbury:</w:t>
      </w:r>
      <w:r w:rsidR="005959A6" w:rsidRPr="008B1507">
        <w:rPr>
          <w:rFonts w:cs="Arial"/>
          <w:color w:val="3A7C22" w:themeColor="accent6" w:themeShade="BF"/>
        </w:rPr>
        <w:br/>
      </w:r>
      <w:hyperlink r:id="rId36" w:history="1">
        <w:r w:rsidR="005959A6" w:rsidRPr="008B1507">
          <w:rPr>
            <w:rStyle w:val="Hyperlink"/>
            <w:rFonts w:cs="Arial"/>
            <w:color w:val="345964" w:themeColor="hyperlink" w:themeShade="BF"/>
          </w:rPr>
          <w:t>https://www.ecan.govt.nz/your-region/your-environment/waste-and-hazardous-substances/rural-waste-prevention-and-management/</w:t>
        </w:r>
      </w:hyperlink>
    </w:p>
    <w:p w14:paraId="57BF6B2E" w14:textId="77777777" w:rsidR="006264EA" w:rsidRPr="008B1507" w:rsidRDefault="006264EA" w:rsidP="00B2503F">
      <w:pPr>
        <w:spacing w:line="240" w:lineRule="auto"/>
        <w:rPr>
          <w:rFonts w:cs="Arial"/>
        </w:rPr>
      </w:pPr>
    </w:p>
    <w:tbl>
      <w:tblPr>
        <w:tblStyle w:val="TableGrid"/>
        <w:tblW w:w="9214" w:type="dxa"/>
        <w:tblInd w:w="-5" w:type="dxa"/>
        <w:tblBorders>
          <w:top w:val="single" w:sz="4" w:space="0" w:color="87C67C"/>
          <w:left w:val="single" w:sz="4" w:space="0" w:color="87C67C"/>
          <w:bottom w:val="single" w:sz="4" w:space="0" w:color="87C67C"/>
          <w:right w:val="single" w:sz="4" w:space="0" w:color="87C67C"/>
          <w:insideH w:val="single" w:sz="4" w:space="0" w:color="87C67C"/>
          <w:insideV w:val="single" w:sz="4" w:space="0" w:color="87C67C"/>
        </w:tblBorders>
        <w:tblLook w:val="04A0" w:firstRow="1" w:lastRow="0" w:firstColumn="1" w:lastColumn="0" w:noHBand="0" w:noVBand="1"/>
      </w:tblPr>
      <w:tblGrid>
        <w:gridCol w:w="2187"/>
        <w:gridCol w:w="3260"/>
        <w:gridCol w:w="3767"/>
      </w:tblGrid>
      <w:tr w:rsidR="00A300A1" w:rsidRPr="00A300A1" w14:paraId="59911A21" w14:textId="77777777" w:rsidTr="00A300A1">
        <w:tc>
          <w:tcPr>
            <w:tcW w:w="2187" w:type="dxa"/>
            <w:shd w:val="clear" w:color="auto" w:fill="CEE8CA"/>
          </w:tcPr>
          <w:p w14:paraId="7D3E91E8" w14:textId="62F10DD5" w:rsidR="00E92FDA" w:rsidRPr="00A300A1" w:rsidRDefault="00E92FDA" w:rsidP="00B2503F">
            <w:pPr>
              <w:rPr>
                <w:rFonts w:cs="Arial"/>
                <w:b/>
                <w:bCs/>
                <w:color w:val="274A21"/>
              </w:rPr>
            </w:pPr>
            <w:r w:rsidRPr="00A300A1">
              <w:rPr>
                <w:rFonts w:cs="Arial"/>
                <w:b/>
                <w:bCs/>
                <w:color w:val="274A21"/>
              </w:rPr>
              <w:t xml:space="preserve">Product </w:t>
            </w:r>
            <w:r w:rsidR="7C80479B" w:rsidRPr="00A300A1">
              <w:rPr>
                <w:rFonts w:cs="Arial"/>
                <w:b/>
                <w:bCs/>
                <w:color w:val="274A21"/>
              </w:rPr>
              <w:t>t</w:t>
            </w:r>
            <w:r w:rsidR="6F811ABF" w:rsidRPr="00A300A1">
              <w:rPr>
                <w:rFonts w:cs="Arial"/>
                <w:b/>
                <w:bCs/>
                <w:color w:val="274A21"/>
              </w:rPr>
              <w:t>ype</w:t>
            </w:r>
          </w:p>
        </w:tc>
        <w:tc>
          <w:tcPr>
            <w:tcW w:w="3260" w:type="dxa"/>
            <w:shd w:val="clear" w:color="auto" w:fill="CEE8CA"/>
          </w:tcPr>
          <w:p w14:paraId="64706472" w14:textId="77777777" w:rsidR="00E92FDA" w:rsidRPr="00A300A1" w:rsidRDefault="00E92FDA" w:rsidP="00B2503F">
            <w:pPr>
              <w:rPr>
                <w:rFonts w:cs="Arial"/>
                <w:b/>
                <w:bCs/>
                <w:color w:val="274A21"/>
              </w:rPr>
            </w:pPr>
            <w:r w:rsidRPr="00A300A1">
              <w:rPr>
                <w:rFonts w:cs="Arial"/>
                <w:b/>
                <w:bCs/>
                <w:color w:val="274A21"/>
              </w:rPr>
              <w:t>Where it can be recycled locally</w:t>
            </w:r>
          </w:p>
        </w:tc>
        <w:tc>
          <w:tcPr>
            <w:tcW w:w="3767" w:type="dxa"/>
            <w:shd w:val="clear" w:color="auto" w:fill="CEE8CA"/>
          </w:tcPr>
          <w:p w14:paraId="46CA4A4C" w14:textId="77777777" w:rsidR="00E92FDA" w:rsidRPr="00A300A1" w:rsidRDefault="00E92FDA" w:rsidP="00B2503F">
            <w:pPr>
              <w:rPr>
                <w:rFonts w:cs="Arial"/>
                <w:b/>
                <w:bCs/>
                <w:color w:val="274A21"/>
              </w:rPr>
            </w:pPr>
            <w:r w:rsidRPr="00A300A1">
              <w:rPr>
                <w:rFonts w:cs="Arial"/>
                <w:b/>
                <w:bCs/>
                <w:color w:val="274A21"/>
              </w:rPr>
              <w:t>Name/Address of place to take it or contact details to arrange pick-up</w:t>
            </w:r>
          </w:p>
        </w:tc>
      </w:tr>
      <w:tr w:rsidR="00E92FDA" w:rsidRPr="008B1507" w14:paraId="795F6F86" w14:textId="77777777" w:rsidTr="00A300A1">
        <w:tc>
          <w:tcPr>
            <w:tcW w:w="2187" w:type="dxa"/>
          </w:tcPr>
          <w:p w14:paraId="05613438" w14:textId="77777777" w:rsidR="00E92FDA" w:rsidRPr="00391762" w:rsidRDefault="00E92FDA" w:rsidP="00B2503F">
            <w:pPr>
              <w:rPr>
                <w:rFonts w:cs="Arial"/>
                <w:i/>
                <w:iCs/>
                <w:color w:val="FF0000"/>
              </w:rPr>
            </w:pPr>
            <w:r w:rsidRPr="00391762">
              <w:rPr>
                <w:rFonts w:cs="Arial"/>
                <w:i/>
                <w:iCs/>
                <w:color w:val="FF0000"/>
              </w:rPr>
              <w:t>Eg. sharps</w:t>
            </w:r>
          </w:p>
        </w:tc>
        <w:tc>
          <w:tcPr>
            <w:tcW w:w="3260" w:type="dxa"/>
          </w:tcPr>
          <w:p w14:paraId="7D1CF06D" w14:textId="77777777" w:rsidR="00E92FDA" w:rsidRPr="00391762" w:rsidRDefault="00E92FDA" w:rsidP="00B2503F">
            <w:pPr>
              <w:rPr>
                <w:rFonts w:cs="Arial"/>
                <w:i/>
                <w:iCs/>
                <w:color w:val="FF0000"/>
              </w:rPr>
            </w:pPr>
            <w:r w:rsidRPr="00391762">
              <w:rPr>
                <w:rFonts w:cs="Arial"/>
                <w:i/>
                <w:iCs/>
                <w:color w:val="FF0000"/>
              </w:rPr>
              <w:t>VetEnt</w:t>
            </w:r>
          </w:p>
        </w:tc>
        <w:tc>
          <w:tcPr>
            <w:tcW w:w="3767" w:type="dxa"/>
          </w:tcPr>
          <w:p w14:paraId="5A408C9E" w14:textId="77777777" w:rsidR="00E92FDA" w:rsidRPr="00391762" w:rsidRDefault="00E92FDA" w:rsidP="00B2503F">
            <w:pPr>
              <w:rPr>
                <w:rFonts w:cs="Arial"/>
                <w:i/>
                <w:iCs/>
                <w:color w:val="FF0000"/>
              </w:rPr>
            </w:pPr>
            <w:r w:rsidRPr="00391762">
              <w:rPr>
                <w:rFonts w:cs="Arial"/>
                <w:i/>
                <w:iCs/>
                <w:color w:val="FF0000"/>
              </w:rPr>
              <w:t>Call Kaye @ Alexandra for a secure sharps container</w:t>
            </w:r>
          </w:p>
        </w:tc>
      </w:tr>
      <w:tr w:rsidR="00E92FDA" w:rsidRPr="008B1507" w14:paraId="1E27C6F0" w14:textId="77777777" w:rsidTr="00A300A1">
        <w:tc>
          <w:tcPr>
            <w:tcW w:w="2187" w:type="dxa"/>
          </w:tcPr>
          <w:p w14:paraId="2E3AF606" w14:textId="77777777" w:rsidR="00E92FDA" w:rsidRPr="008B1507" w:rsidRDefault="00E92FDA" w:rsidP="00B2503F">
            <w:pPr>
              <w:rPr>
                <w:rFonts w:cs="Arial"/>
              </w:rPr>
            </w:pPr>
          </w:p>
          <w:p w14:paraId="75FDF071" w14:textId="77777777" w:rsidR="004F51C2" w:rsidRPr="008B1507" w:rsidRDefault="004F51C2" w:rsidP="00B2503F">
            <w:pPr>
              <w:rPr>
                <w:rFonts w:cs="Arial"/>
              </w:rPr>
            </w:pPr>
          </w:p>
        </w:tc>
        <w:tc>
          <w:tcPr>
            <w:tcW w:w="3260" w:type="dxa"/>
          </w:tcPr>
          <w:p w14:paraId="29FE05B4" w14:textId="77777777" w:rsidR="00E92FDA" w:rsidRPr="008B1507" w:rsidRDefault="00E92FDA" w:rsidP="00B2503F">
            <w:pPr>
              <w:rPr>
                <w:rFonts w:cs="Arial"/>
              </w:rPr>
            </w:pPr>
          </w:p>
        </w:tc>
        <w:tc>
          <w:tcPr>
            <w:tcW w:w="3767" w:type="dxa"/>
          </w:tcPr>
          <w:p w14:paraId="112D9E8A" w14:textId="77777777" w:rsidR="00E92FDA" w:rsidRPr="008B1507" w:rsidRDefault="00E92FDA" w:rsidP="00B2503F">
            <w:pPr>
              <w:rPr>
                <w:rFonts w:cs="Arial"/>
              </w:rPr>
            </w:pPr>
          </w:p>
        </w:tc>
      </w:tr>
      <w:tr w:rsidR="00E92FDA" w:rsidRPr="008B1507" w14:paraId="438BED19" w14:textId="77777777" w:rsidTr="00A300A1">
        <w:tc>
          <w:tcPr>
            <w:tcW w:w="2187" w:type="dxa"/>
          </w:tcPr>
          <w:p w14:paraId="01EEC3E1" w14:textId="77777777" w:rsidR="00E92FDA" w:rsidRPr="008B1507" w:rsidRDefault="00E92FDA" w:rsidP="00B2503F">
            <w:pPr>
              <w:rPr>
                <w:rFonts w:cs="Arial"/>
              </w:rPr>
            </w:pPr>
          </w:p>
          <w:p w14:paraId="65F676CF" w14:textId="77777777" w:rsidR="004F51C2" w:rsidRPr="008B1507" w:rsidRDefault="004F51C2" w:rsidP="00B2503F">
            <w:pPr>
              <w:rPr>
                <w:rFonts w:cs="Arial"/>
              </w:rPr>
            </w:pPr>
          </w:p>
        </w:tc>
        <w:tc>
          <w:tcPr>
            <w:tcW w:w="3260" w:type="dxa"/>
          </w:tcPr>
          <w:p w14:paraId="3B38D624" w14:textId="77777777" w:rsidR="00E92FDA" w:rsidRPr="008B1507" w:rsidRDefault="00E92FDA" w:rsidP="00B2503F">
            <w:pPr>
              <w:rPr>
                <w:rFonts w:cs="Arial"/>
              </w:rPr>
            </w:pPr>
          </w:p>
        </w:tc>
        <w:tc>
          <w:tcPr>
            <w:tcW w:w="3767" w:type="dxa"/>
          </w:tcPr>
          <w:p w14:paraId="0E7BEEFC" w14:textId="77777777" w:rsidR="00E92FDA" w:rsidRPr="008B1507" w:rsidRDefault="00E92FDA" w:rsidP="00B2503F">
            <w:pPr>
              <w:rPr>
                <w:rFonts w:cs="Arial"/>
              </w:rPr>
            </w:pPr>
          </w:p>
        </w:tc>
      </w:tr>
      <w:tr w:rsidR="00E92FDA" w:rsidRPr="008B1507" w14:paraId="569F25D2" w14:textId="77777777" w:rsidTr="00A300A1">
        <w:tc>
          <w:tcPr>
            <w:tcW w:w="2187" w:type="dxa"/>
          </w:tcPr>
          <w:p w14:paraId="280DF4F7" w14:textId="77777777" w:rsidR="00E92FDA" w:rsidRPr="008B1507" w:rsidRDefault="00E92FDA" w:rsidP="00B2503F">
            <w:pPr>
              <w:rPr>
                <w:rFonts w:cs="Arial"/>
              </w:rPr>
            </w:pPr>
          </w:p>
          <w:p w14:paraId="4C4F11F7" w14:textId="77777777" w:rsidR="004F51C2" w:rsidRPr="008B1507" w:rsidRDefault="004F51C2" w:rsidP="00B2503F">
            <w:pPr>
              <w:rPr>
                <w:rFonts w:cs="Arial"/>
              </w:rPr>
            </w:pPr>
          </w:p>
        </w:tc>
        <w:tc>
          <w:tcPr>
            <w:tcW w:w="3260" w:type="dxa"/>
          </w:tcPr>
          <w:p w14:paraId="10710E78" w14:textId="77777777" w:rsidR="00E92FDA" w:rsidRPr="008B1507" w:rsidRDefault="00E92FDA" w:rsidP="00B2503F">
            <w:pPr>
              <w:rPr>
                <w:rFonts w:cs="Arial"/>
              </w:rPr>
            </w:pPr>
          </w:p>
        </w:tc>
        <w:tc>
          <w:tcPr>
            <w:tcW w:w="3767" w:type="dxa"/>
          </w:tcPr>
          <w:p w14:paraId="5C44CDFC" w14:textId="77777777" w:rsidR="00E92FDA" w:rsidRPr="008B1507" w:rsidRDefault="00E92FDA" w:rsidP="00B2503F">
            <w:pPr>
              <w:rPr>
                <w:rFonts w:cs="Arial"/>
              </w:rPr>
            </w:pPr>
          </w:p>
        </w:tc>
      </w:tr>
      <w:tr w:rsidR="00E92FDA" w:rsidRPr="008B1507" w14:paraId="0002B6C4" w14:textId="77777777" w:rsidTr="00A300A1">
        <w:tc>
          <w:tcPr>
            <w:tcW w:w="2187" w:type="dxa"/>
          </w:tcPr>
          <w:p w14:paraId="2BB4176A" w14:textId="77777777" w:rsidR="00E92FDA" w:rsidRPr="008B1507" w:rsidRDefault="00E92FDA" w:rsidP="00B2503F">
            <w:pPr>
              <w:rPr>
                <w:rFonts w:cs="Arial"/>
              </w:rPr>
            </w:pPr>
          </w:p>
          <w:p w14:paraId="7584B888" w14:textId="77777777" w:rsidR="004F51C2" w:rsidRPr="008B1507" w:rsidRDefault="004F51C2" w:rsidP="00B2503F">
            <w:pPr>
              <w:rPr>
                <w:rFonts w:cs="Arial"/>
              </w:rPr>
            </w:pPr>
          </w:p>
        </w:tc>
        <w:tc>
          <w:tcPr>
            <w:tcW w:w="3260" w:type="dxa"/>
          </w:tcPr>
          <w:p w14:paraId="7FA83961" w14:textId="77777777" w:rsidR="00E92FDA" w:rsidRPr="008B1507" w:rsidRDefault="00E92FDA" w:rsidP="00B2503F">
            <w:pPr>
              <w:rPr>
                <w:rFonts w:cs="Arial"/>
              </w:rPr>
            </w:pPr>
          </w:p>
        </w:tc>
        <w:tc>
          <w:tcPr>
            <w:tcW w:w="3767" w:type="dxa"/>
          </w:tcPr>
          <w:p w14:paraId="73AE47BB" w14:textId="77777777" w:rsidR="00E92FDA" w:rsidRPr="008B1507" w:rsidRDefault="00E92FDA" w:rsidP="00B2503F">
            <w:pPr>
              <w:rPr>
                <w:rFonts w:cs="Arial"/>
              </w:rPr>
            </w:pPr>
          </w:p>
        </w:tc>
      </w:tr>
      <w:tr w:rsidR="00E92FDA" w:rsidRPr="008B1507" w14:paraId="64DC7E1D" w14:textId="77777777" w:rsidTr="00A300A1">
        <w:tc>
          <w:tcPr>
            <w:tcW w:w="2187" w:type="dxa"/>
          </w:tcPr>
          <w:p w14:paraId="26A2A534" w14:textId="77777777" w:rsidR="00E92FDA" w:rsidRPr="008B1507" w:rsidRDefault="00E92FDA" w:rsidP="00B2503F">
            <w:pPr>
              <w:rPr>
                <w:rFonts w:cs="Arial"/>
              </w:rPr>
            </w:pPr>
          </w:p>
          <w:p w14:paraId="2ADD1AB5" w14:textId="77777777" w:rsidR="004F51C2" w:rsidRPr="008B1507" w:rsidRDefault="004F51C2" w:rsidP="00B2503F">
            <w:pPr>
              <w:rPr>
                <w:rFonts w:cs="Arial"/>
              </w:rPr>
            </w:pPr>
          </w:p>
        </w:tc>
        <w:tc>
          <w:tcPr>
            <w:tcW w:w="3260" w:type="dxa"/>
          </w:tcPr>
          <w:p w14:paraId="7F565928" w14:textId="77777777" w:rsidR="00E92FDA" w:rsidRPr="008B1507" w:rsidRDefault="00E92FDA" w:rsidP="00B2503F">
            <w:pPr>
              <w:rPr>
                <w:rFonts w:cs="Arial"/>
              </w:rPr>
            </w:pPr>
          </w:p>
        </w:tc>
        <w:tc>
          <w:tcPr>
            <w:tcW w:w="3767" w:type="dxa"/>
          </w:tcPr>
          <w:p w14:paraId="2EA757B5" w14:textId="77777777" w:rsidR="00E92FDA" w:rsidRPr="008B1507" w:rsidRDefault="00E92FDA" w:rsidP="00B2503F">
            <w:pPr>
              <w:rPr>
                <w:rFonts w:cs="Arial"/>
              </w:rPr>
            </w:pPr>
          </w:p>
        </w:tc>
      </w:tr>
      <w:tr w:rsidR="00E92FDA" w:rsidRPr="008B1507" w14:paraId="6971C883" w14:textId="77777777" w:rsidTr="00A300A1">
        <w:tc>
          <w:tcPr>
            <w:tcW w:w="2187" w:type="dxa"/>
          </w:tcPr>
          <w:p w14:paraId="0573E4E5" w14:textId="77777777" w:rsidR="00E92FDA" w:rsidRPr="008B1507" w:rsidRDefault="00E92FDA" w:rsidP="00B2503F">
            <w:pPr>
              <w:rPr>
                <w:rFonts w:cs="Arial"/>
              </w:rPr>
            </w:pPr>
          </w:p>
          <w:p w14:paraId="12B9440B" w14:textId="77777777" w:rsidR="004F51C2" w:rsidRPr="008B1507" w:rsidRDefault="004F51C2" w:rsidP="00B2503F">
            <w:pPr>
              <w:rPr>
                <w:rFonts w:cs="Arial"/>
              </w:rPr>
            </w:pPr>
          </w:p>
        </w:tc>
        <w:tc>
          <w:tcPr>
            <w:tcW w:w="3260" w:type="dxa"/>
          </w:tcPr>
          <w:p w14:paraId="6874078D" w14:textId="77777777" w:rsidR="00E92FDA" w:rsidRPr="008B1507" w:rsidRDefault="00E92FDA" w:rsidP="00B2503F">
            <w:pPr>
              <w:rPr>
                <w:rFonts w:cs="Arial"/>
              </w:rPr>
            </w:pPr>
          </w:p>
        </w:tc>
        <w:tc>
          <w:tcPr>
            <w:tcW w:w="3767" w:type="dxa"/>
          </w:tcPr>
          <w:p w14:paraId="465296D8" w14:textId="77777777" w:rsidR="00E92FDA" w:rsidRPr="008B1507" w:rsidRDefault="00E92FDA" w:rsidP="00B2503F">
            <w:pPr>
              <w:rPr>
                <w:rFonts w:cs="Arial"/>
              </w:rPr>
            </w:pPr>
          </w:p>
        </w:tc>
      </w:tr>
      <w:tr w:rsidR="00E92FDA" w:rsidRPr="008B1507" w14:paraId="25E7A734" w14:textId="77777777" w:rsidTr="00A300A1">
        <w:tc>
          <w:tcPr>
            <w:tcW w:w="2187" w:type="dxa"/>
          </w:tcPr>
          <w:p w14:paraId="6A417CFD" w14:textId="77777777" w:rsidR="00E92FDA" w:rsidRPr="008B1507" w:rsidRDefault="00E92FDA" w:rsidP="00B2503F">
            <w:pPr>
              <w:rPr>
                <w:rFonts w:cs="Arial"/>
              </w:rPr>
            </w:pPr>
          </w:p>
          <w:p w14:paraId="1A905CDD" w14:textId="77777777" w:rsidR="004F51C2" w:rsidRPr="008B1507" w:rsidRDefault="004F51C2" w:rsidP="00B2503F">
            <w:pPr>
              <w:rPr>
                <w:rFonts w:cs="Arial"/>
              </w:rPr>
            </w:pPr>
          </w:p>
        </w:tc>
        <w:tc>
          <w:tcPr>
            <w:tcW w:w="3260" w:type="dxa"/>
          </w:tcPr>
          <w:p w14:paraId="2F474268" w14:textId="77777777" w:rsidR="00E92FDA" w:rsidRPr="008B1507" w:rsidRDefault="00E92FDA" w:rsidP="00B2503F">
            <w:pPr>
              <w:rPr>
                <w:rFonts w:cs="Arial"/>
              </w:rPr>
            </w:pPr>
          </w:p>
        </w:tc>
        <w:tc>
          <w:tcPr>
            <w:tcW w:w="3767" w:type="dxa"/>
          </w:tcPr>
          <w:p w14:paraId="5BCB6B7E" w14:textId="77777777" w:rsidR="00E92FDA" w:rsidRPr="008B1507" w:rsidRDefault="00E92FDA" w:rsidP="00B2503F">
            <w:pPr>
              <w:rPr>
                <w:rFonts w:cs="Arial"/>
              </w:rPr>
            </w:pPr>
          </w:p>
        </w:tc>
      </w:tr>
      <w:tr w:rsidR="00E92FDA" w:rsidRPr="008B1507" w14:paraId="12B91422" w14:textId="77777777" w:rsidTr="00A300A1">
        <w:tc>
          <w:tcPr>
            <w:tcW w:w="2187" w:type="dxa"/>
          </w:tcPr>
          <w:p w14:paraId="518B1303" w14:textId="77777777" w:rsidR="00E92FDA" w:rsidRPr="008B1507" w:rsidRDefault="00E92FDA" w:rsidP="00B2503F">
            <w:pPr>
              <w:rPr>
                <w:rFonts w:cs="Arial"/>
              </w:rPr>
            </w:pPr>
          </w:p>
          <w:p w14:paraId="754C09DD" w14:textId="77777777" w:rsidR="004F51C2" w:rsidRPr="008B1507" w:rsidRDefault="004F51C2" w:rsidP="00B2503F">
            <w:pPr>
              <w:rPr>
                <w:rFonts w:cs="Arial"/>
              </w:rPr>
            </w:pPr>
          </w:p>
        </w:tc>
        <w:tc>
          <w:tcPr>
            <w:tcW w:w="3260" w:type="dxa"/>
          </w:tcPr>
          <w:p w14:paraId="01234CB7" w14:textId="77777777" w:rsidR="00E92FDA" w:rsidRPr="008B1507" w:rsidRDefault="00E92FDA" w:rsidP="00B2503F">
            <w:pPr>
              <w:rPr>
                <w:rFonts w:cs="Arial"/>
              </w:rPr>
            </w:pPr>
          </w:p>
        </w:tc>
        <w:tc>
          <w:tcPr>
            <w:tcW w:w="3767" w:type="dxa"/>
          </w:tcPr>
          <w:p w14:paraId="4242AB79" w14:textId="77777777" w:rsidR="00E92FDA" w:rsidRPr="008B1507" w:rsidRDefault="00E92FDA" w:rsidP="00B2503F">
            <w:pPr>
              <w:rPr>
                <w:rFonts w:cs="Arial"/>
              </w:rPr>
            </w:pPr>
          </w:p>
        </w:tc>
      </w:tr>
      <w:tr w:rsidR="00E92FDA" w:rsidRPr="008B1507" w14:paraId="0B5DCD70" w14:textId="77777777" w:rsidTr="00A300A1">
        <w:tc>
          <w:tcPr>
            <w:tcW w:w="2187" w:type="dxa"/>
          </w:tcPr>
          <w:p w14:paraId="4BAADEEC" w14:textId="77777777" w:rsidR="00E92FDA" w:rsidRPr="008B1507" w:rsidRDefault="00E92FDA" w:rsidP="00B2503F">
            <w:pPr>
              <w:rPr>
                <w:rFonts w:cs="Arial"/>
              </w:rPr>
            </w:pPr>
          </w:p>
          <w:p w14:paraId="6D6C526D" w14:textId="77777777" w:rsidR="004F51C2" w:rsidRPr="008B1507" w:rsidRDefault="004F51C2" w:rsidP="00B2503F">
            <w:pPr>
              <w:rPr>
                <w:rFonts w:cs="Arial"/>
              </w:rPr>
            </w:pPr>
          </w:p>
        </w:tc>
        <w:tc>
          <w:tcPr>
            <w:tcW w:w="3260" w:type="dxa"/>
          </w:tcPr>
          <w:p w14:paraId="6FA308A5" w14:textId="77777777" w:rsidR="00E92FDA" w:rsidRPr="008B1507" w:rsidRDefault="00E92FDA" w:rsidP="00B2503F">
            <w:pPr>
              <w:rPr>
                <w:rFonts w:cs="Arial"/>
              </w:rPr>
            </w:pPr>
          </w:p>
        </w:tc>
        <w:tc>
          <w:tcPr>
            <w:tcW w:w="3767" w:type="dxa"/>
          </w:tcPr>
          <w:p w14:paraId="5C8F9541" w14:textId="77777777" w:rsidR="00E92FDA" w:rsidRPr="008B1507" w:rsidRDefault="00E92FDA" w:rsidP="00B2503F">
            <w:pPr>
              <w:rPr>
                <w:rFonts w:cs="Arial"/>
              </w:rPr>
            </w:pPr>
          </w:p>
        </w:tc>
      </w:tr>
      <w:tr w:rsidR="00E92FDA" w:rsidRPr="008B1507" w14:paraId="1BB13D65" w14:textId="77777777" w:rsidTr="00A300A1">
        <w:tc>
          <w:tcPr>
            <w:tcW w:w="2187" w:type="dxa"/>
          </w:tcPr>
          <w:p w14:paraId="545AE806" w14:textId="77777777" w:rsidR="00E92FDA" w:rsidRPr="008B1507" w:rsidRDefault="00E92FDA" w:rsidP="00B2503F">
            <w:pPr>
              <w:rPr>
                <w:rFonts w:cs="Arial"/>
              </w:rPr>
            </w:pPr>
          </w:p>
          <w:p w14:paraId="057A20B9" w14:textId="77777777" w:rsidR="004F51C2" w:rsidRPr="008B1507" w:rsidRDefault="004F51C2" w:rsidP="00B2503F">
            <w:pPr>
              <w:rPr>
                <w:rFonts w:cs="Arial"/>
              </w:rPr>
            </w:pPr>
          </w:p>
        </w:tc>
        <w:tc>
          <w:tcPr>
            <w:tcW w:w="3260" w:type="dxa"/>
          </w:tcPr>
          <w:p w14:paraId="39461633" w14:textId="77777777" w:rsidR="00E92FDA" w:rsidRPr="008B1507" w:rsidRDefault="00E92FDA" w:rsidP="00B2503F">
            <w:pPr>
              <w:rPr>
                <w:rFonts w:cs="Arial"/>
              </w:rPr>
            </w:pPr>
          </w:p>
        </w:tc>
        <w:tc>
          <w:tcPr>
            <w:tcW w:w="3767" w:type="dxa"/>
          </w:tcPr>
          <w:p w14:paraId="50CE76D2" w14:textId="77777777" w:rsidR="00E92FDA" w:rsidRPr="008B1507" w:rsidRDefault="00E92FDA" w:rsidP="00B2503F">
            <w:pPr>
              <w:rPr>
                <w:rFonts w:cs="Arial"/>
              </w:rPr>
            </w:pPr>
          </w:p>
        </w:tc>
      </w:tr>
      <w:tr w:rsidR="000C40F9" w:rsidRPr="008B1507" w14:paraId="05CB32F2" w14:textId="77777777" w:rsidTr="00A300A1">
        <w:tc>
          <w:tcPr>
            <w:tcW w:w="2187" w:type="dxa"/>
          </w:tcPr>
          <w:p w14:paraId="1F76C5D4" w14:textId="77777777" w:rsidR="000C40F9" w:rsidRPr="008B1507" w:rsidRDefault="000C40F9" w:rsidP="00B2503F">
            <w:pPr>
              <w:rPr>
                <w:rFonts w:cs="Arial"/>
              </w:rPr>
            </w:pPr>
          </w:p>
          <w:p w14:paraId="4C09F64E" w14:textId="77777777" w:rsidR="000C40F9" w:rsidRPr="008B1507" w:rsidRDefault="000C40F9" w:rsidP="00B2503F">
            <w:pPr>
              <w:rPr>
                <w:rFonts w:cs="Arial"/>
              </w:rPr>
            </w:pPr>
          </w:p>
        </w:tc>
        <w:tc>
          <w:tcPr>
            <w:tcW w:w="3260" w:type="dxa"/>
          </w:tcPr>
          <w:p w14:paraId="353AEB19" w14:textId="77777777" w:rsidR="000C40F9" w:rsidRPr="008B1507" w:rsidRDefault="000C40F9" w:rsidP="00B2503F">
            <w:pPr>
              <w:rPr>
                <w:rFonts w:cs="Arial"/>
              </w:rPr>
            </w:pPr>
          </w:p>
        </w:tc>
        <w:tc>
          <w:tcPr>
            <w:tcW w:w="3767" w:type="dxa"/>
          </w:tcPr>
          <w:p w14:paraId="3059F2FA" w14:textId="77777777" w:rsidR="000C40F9" w:rsidRPr="008B1507" w:rsidRDefault="000C40F9" w:rsidP="00B2503F">
            <w:pPr>
              <w:rPr>
                <w:rFonts w:cs="Arial"/>
              </w:rPr>
            </w:pPr>
          </w:p>
        </w:tc>
      </w:tr>
      <w:tr w:rsidR="000C40F9" w:rsidRPr="008B1507" w14:paraId="68141C2C" w14:textId="77777777" w:rsidTr="00A300A1">
        <w:tc>
          <w:tcPr>
            <w:tcW w:w="2187" w:type="dxa"/>
          </w:tcPr>
          <w:p w14:paraId="48E5B469" w14:textId="77777777" w:rsidR="000C40F9" w:rsidRPr="008B1507" w:rsidRDefault="000C40F9" w:rsidP="00B2503F">
            <w:pPr>
              <w:rPr>
                <w:rFonts w:cs="Arial"/>
              </w:rPr>
            </w:pPr>
          </w:p>
          <w:p w14:paraId="7CC8C2E9" w14:textId="77777777" w:rsidR="000C40F9" w:rsidRPr="008B1507" w:rsidRDefault="000C40F9" w:rsidP="00B2503F">
            <w:pPr>
              <w:rPr>
                <w:rFonts w:cs="Arial"/>
              </w:rPr>
            </w:pPr>
          </w:p>
        </w:tc>
        <w:tc>
          <w:tcPr>
            <w:tcW w:w="3260" w:type="dxa"/>
          </w:tcPr>
          <w:p w14:paraId="3CEA7110" w14:textId="77777777" w:rsidR="000C40F9" w:rsidRPr="008B1507" w:rsidRDefault="000C40F9" w:rsidP="00B2503F">
            <w:pPr>
              <w:rPr>
                <w:rFonts w:cs="Arial"/>
              </w:rPr>
            </w:pPr>
          </w:p>
        </w:tc>
        <w:tc>
          <w:tcPr>
            <w:tcW w:w="3767" w:type="dxa"/>
          </w:tcPr>
          <w:p w14:paraId="09003594" w14:textId="77777777" w:rsidR="000C40F9" w:rsidRPr="008B1507" w:rsidRDefault="000C40F9" w:rsidP="00B2503F">
            <w:pPr>
              <w:rPr>
                <w:rFonts w:cs="Arial"/>
              </w:rPr>
            </w:pPr>
          </w:p>
        </w:tc>
      </w:tr>
    </w:tbl>
    <w:p w14:paraId="56AFAA66" w14:textId="77777777" w:rsidR="00411AD0" w:rsidRDefault="00411AD0" w:rsidP="00B2503F">
      <w:pPr>
        <w:spacing w:line="240" w:lineRule="auto"/>
        <w:rPr>
          <w:rStyle w:val="normaltextrun"/>
          <w:rFonts w:cs="Arial"/>
          <w:b/>
          <w:bCs/>
          <w:caps/>
        </w:rPr>
      </w:pPr>
    </w:p>
    <w:p w14:paraId="3AD0351C" w14:textId="77777777" w:rsidR="00411AD0" w:rsidRPr="00DD3024" w:rsidRDefault="00411AD0" w:rsidP="00DD3024">
      <w:pPr>
        <w:rPr>
          <w:rStyle w:val="normaltextrun"/>
          <w:rFonts w:eastAsiaTheme="majorEastAsia" w:cs="Arial"/>
          <w:caps/>
          <w:color w:val="274A21"/>
        </w:rPr>
      </w:pPr>
      <w:r>
        <w:rPr>
          <w:rStyle w:val="normaltextrun"/>
          <w:rFonts w:cs="Arial"/>
          <w:b/>
          <w:bCs/>
          <w:caps/>
        </w:rPr>
        <w:br w:type="page"/>
      </w:r>
    </w:p>
    <w:p w14:paraId="5E3EEAE6" w14:textId="77777777" w:rsidR="00DD3024" w:rsidRPr="004F379D" w:rsidRDefault="00DD3024" w:rsidP="00DD3024">
      <w:pPr>
        <w:spacing w:after="0" w:line="240" w:lineRule="auto"/>
        <w:rPr>
          <w:rStyle w:val="Heading1Char"/>
          <w:rFonts w:cs="Arial"/>
          <w:sz w:val="24"/>
          <w:szCs w:val="24"/>
        </w:rPr>
      </w:pPr>
    </w:p>
    <w:p w14:paraId="1413D270" w14:textId="1CDC44F2" w:rsidR="0048001B" w:rsidRPr="00CD7088" w:rsidRDefault="000460AD" w:rsidP="009961F8">
      <w:pPr>
        <w:pStyle w:val="Heading1"/>
        <w:sectPr w:rsidR="0048001B" w:rsidRPr="00CD7088" w:rsidSect="00705FAE">
          <w:type w:val="continuous"/>
          <w:pgSz w:w="11906" w:h="16838"/>
          <w:pgMar w:top="1440" w:right="1440" w:bottom="1440" w:left="1440" w:header="708" w:footer="708" w:gutter="0"/>
          <w:cols w:space="708"/>
          <w:docGrid w:linePitch="360"/>
        </w:sectPr>
      </w:pPr>
      <w:r>
        <w:drawing>
          <wp:anchor distT="0" distB="0" distL="114300" distR="114300" simplePos="0" relativeHeight="251666438" behindDoc="1" locked="1" layoutInCell="1" allowOverlap="1" wp14:anchorId="36C52494" wp14:editId="385A92DB">
            <wp:simplePos x="0" y="0"/>
            <wp:positionH relativeFrom="page">
              <wp:posOffset>0</wp:posOffset>
            </wp:positionH>
            <wp:positionV relativeFrom="page">
              <wp:posOffset>0</wp:posOffset>
            </wp:positionV>
            <wp:extent cx="7653600" cy="1674000"/>
            <wp:effectExtent l="0" t="0" r="5080" b="2540"/>
            <wp:wrapNone/>
            <wp:docPr id="16671251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25137" name="Picture 1667125137"/>
                    <pic:cNvPicPr/>
                  </pic:nvPicPr>
                  <pic:blipFill>
                    <a:blip r:embed="rId37">
                      <a:extLst>
                        <a:ext uri="{28A0092B-C50C-407E-A947-70E740481C1C}">
                          <a14:useLocalDpi xmlns:a14="http://schemas.microsoft.com/office/drawing/2010/main" val="0"/>
                        </a:ext>
                      </a:extLst>
                    </a:blip>
                    <a:stretch>
                      <a:fillRect/>
                    </a:stretch>
                  </pic:blipFill>
                  <pic:spPr>
                    <a:xfrm>
                      <a:off x="0" y="0"/>
                      <a:ext cx="7653600" cy="1674000"/>
                    </a:xfrm>
                    <a:prstGeom prst="rect">
                      <a:avLst/>
                    </a:prstGeom>
                  </pic:spPr>
                </pic:pic>
              </a:graphicData>
            </a:graphic>
            <wp14:sizeRelH relativeFrom="margin">
              <wp14:pctWidth>0</wp14:pctWidth>
            </wp14:sizeRelH>
            <wp14:sizeRelV relativeFrom="margin">
              <wp14:pctHeight>0</wp14:pctHeight>
            </wp14:sizeRelV>
          </wp:anchor>
        </w:drawing>
      </w:r>
      <w:r w:rsidR="0048001B" w:rsidRPr="00CD7088">
        <w:rPr>
          <w:rStyle w:val="normaltextrun"/>
        </w:rPr>
        <w:t>HOUSEHOLD &amp; STAFF/OFFIC</w:t>
      </w:r>
      <w:r w:rsidR="00411AD0" w:rsidRPr="00CD7088">
        <w:rPr>
          <w:rStyle w:val="normaltextrun"/>
        </w:rPr>
        <w:t>E</w:t>
      </w:r>
    </w:p>
    <w:p w14:paraId="32923E31" w14:textId="5D371DBE" w:rsidR="6548ED61" w:rsidRPr="008B1507" w:rsidRDefault="6548ED61" w:rsidP="00B2503F">
      <w:pPr>
        <w:spacing w:line="240" w:lineRule="auto"/>
        <w:rPr>
          <w:rFonts w:cs="Arial"/>
          <w:b/>
          <w:bCs/>
        </w:rPr>
      </w:pPr>
    </w:p>
    <w:tbl>
      <w:tblPr>
        <w:tblStyle w:val="TableGrid"/>
        <w:tblW w:w="0" w:type="auto"/>
        <w:tblBorders>
          <w:top w:val="single" w:sz="4" w:space="0" w:color="87C67C"/>
          <w:left w:val="single" w:sz="4" w:space="0" w:color="87C67C"/>
          <w:bottom w:val="single" w:sz="4" w:space="0" w:color="87C67C"/>
          <w:right w:val="single" w:sz="4" w:space="0" w:color="87C67C"/>
          <w:insideH w:val="single" w:sz="4" w:space="0" w:color="87C67C"/>
          <w:insideV w:val="single" w:sz="4" w:space="0" w:color="87C67C"/>
        </w:tblBorders>
        <w:tblLook w:val="04A0" w:firstRow="1" w:lastRow="0" w:firstColumn="1" w:lastColumn="0" w:noHBand="0" w:noVBand="1"/>
      </w:tblPr>
      <w:tblGrid>
        <w:gridCol w:w="2689"/>
        <w:gridCol w:w="6327"/>
      </w:tblGrid>
      <w:tr w:rsidR="0029372C" w:rsidRPr="00290588" w14:paraId="3640C079" w14:textId="77777777" w:rsidTr="00623791">
        <w:tc>
          <w:tcPr>
            <w:tcW w:w="2689" w:type="dxa"/>
            <w:shd w:val="clear" w:color="auto" w:fill="A1D399"/>
          </w:tcPr>
          <w:p w14:paraId="5386F0E3" w14:textId="77777777" w:rsidR="0029372C" w:rsidRPr="0033469B" w:rsidRDefault="0029372C" w:rsidP="0033469B">
            <w:pPr>
              <w:spacing w:before="240" w:after="240"/>
              <w:rPr>
                <w:rFonts w:eastAsia="Arial" w:cs="Arial"/>
                <w:b/>
                <w:bCs/>
                <w:color w:val="274A21"/>
                <w:sz w:val="24"/>
                <w:szCs w:val="24"/>
              </w:rPr>
            </w:pPr>
            <w:r w:rsidRPr="0033469B">
              <w:rPr>
                <w:rFonts w:eastAsia="Arial" w:cs="Arial"/>
                <w:b/>
                <w:bCs/>
                <w:color w:val="274A21"/>
                <w:sz w:val="24"/>
                <w:szCs w:val="24"/>
              </w:rPr>
              <w:t>ITEM</w:t>
            </w:r>
          </w:p>
        </w:tc>
        <w:tc>
          <w:tcPr>
            <w:tcW w:w="6327" w:type="dxa"/>
            <w:shd w:val="clear" w:color="auto" w:fill="A1D399"/>
          </w:tcPr>
          <w:p w14:paraId="7AD41BF0" w14:textId="40F12301" w:rsidR="0029372C" w:rsidRPr="0033469B" w:rsidRDefault="0029372C" w:rsidP="0033469B">
            <w:pPr>
              <w:spacing w:before="240" w:after="240"/>
              <w:rPr>
                <w:rFonts w:eastAsia="Arial" w:cs="Arial"/>
                <w:b/>
                <w:bCs/>
                <w:color w:val="274A21"/>
                <w:sz w:val="24"/>
                <w:szCs w:val="24"/>
              </w:rPr>
            </w:pPr>
            <w:r w:rsidRPr="0033469B">
              <w:rPr>
                <w:rFonts w:eastAsia="Arial" w:cs="Arial"/>
                <w:b/>
                <w:bCs/>
                <w:color w:val="274A21"/>
                <w:sz w:val="24"/>
                <w:szCs w:val="24"/>
              </w:rPr>
              <w:t>RECYCLING INFORMATION</w:t>
            </w:r>
          </w:p>
        </w:tc>
      </w:tr>
      <w:tr w:rsidR="0029372C" w14:paraId="55118519" w14:textId="77777777" w:rsidTr="00623791">
        <w:tc>
          <w:tcPr>
            <w:tcW w:w="2689" w:type="dxa"/>
            <w:shd w:val="clear" w:color="auto" w:fill="E9F5E7"/>
          </w:tcPr>
          <w:p w14:paraId="6D24A637" w14:textId="0A75E50C" w:rsidR="0029372C"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Batteries</w:t>
            </w:r>
          </w:p>
        </w:tc>
        <w:tc>
          <w:tcPr>
            <w:tcW w:w="6327" w:type="dxa"/>
          </w:tcPr>
          <w:p w14:paraId="63111583" w14:textId="77777777" w:rsidR="00074B48" w:rsidRPr="0033469B" w:rsidRDefault="00074B48" w:rsidP="0033469B">
            <w:pPr>
              <w:spacing w:before="240" w:after="240"/>
              <w:rPr>
                <w:rFonts w:eastAsia="Arial" w:cs="Arial"/>
                <w:sz w:val="24"/>
                <w:szCs w:val="24"/>
              </w:rPr>
            </w:pPr>
            <w:r w:rsidRPr="0033469B">
              <w:rPr>
                <w:rFonts w:eastAsia="Arial" w:cs="Arial"/>
                <w:sz w:val="24"/>
                <w:szCs w:val="24"/>
              </w:rPr>
              <w:t>AA, AAA, C, D, 9V, 6V, button cells, power tool batteries, and other handheld sizes.</w:t>
            </w:r>
          </w:p>
          <w:p w14:paraId="21732E1D" w14:textId="77777777" w:rsidR="00074B48" w:rsidRPr="0033469B" w:rsidRDefault="00074B48" w:rsidP="0033469B">
            <w:pPr>
              <w:spacing w:before="240" w:after="240"/>
              <w:rPr>
                <w:rFonts w:eastAsia="Arial" w:cs="Arial"/>
                <w:sz w:val="24"/>
                <w:szCs w:val="24"/>
              </w:rPr>
            </w:pPr>
            <w:r w:rsidRPr="0033469B">
              <w:rPr>
                <w:rFonts w:eastAsia="Arial" w:cs="Arial"/>
                <w:b/>
                <w:bCs/>
                <w:sz w:val="24"/>
                <w:szCs w:val="24"/>
              </w:rPr>
              <w:t>Prep:</w:t>
            </w:r>
            <w:r w:rsidRPr="0033469B">
              <w:rPr>
                <w:rFonts w:eastAsia="Arial" w:cs="Arial"/>
                <w:sz w:val="24"/>
                <w:szCs w:val="24"/>
              </w:rPr>
              <w:t xml:space="preserve"> Store in a sealed container (e.g. yoghurt pottle). Tape over exposed terminals (or both faces of button batteries). Keep labels visible.</w:t>
            </w:r>
          </w:p>
          <w:p w14:paraId="5ABCDB1C" w14:textId="0343979C" w:rsidR="00074B48" w:rsidRPr="0033469B" w:rsidRDefault="00074B48"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1A2EB371" w14:textId="77777777" w:rsidR="00074B48" w:rsidRPr="0033469B" w:rsidRDefault="00074B48" w:rsidP="00752CFF">
            <w:pPr>
              <w:pStyle w:val="ListParagraph"/>
              <w:numPr>
                <w:ilvl w:val="0"/>
                <w:numId w:val="26"/>
              </w:numPr>
              <w:spacing w:before="240" w:after="240"/>
              <w:rPr>
                <w:rFonts w:eastAsia="Arial" w:cs="Arial"/>
                <w:sz w:val="24"/>
                <w:szCs w:val="24"/>
              </w:rPr>
            </w:pPr>
            <w:r w:rsidRPr="0033469B">
              <w:rPr>
                <w:rFonts w:eastAsia="Arial" w:cs="Arial"/>
                <w:sz w:val="24"/>
                <w:szCs w:val="24"/>
              </w:rPr>
              <w:t>Bunnings</w:t>
            </w:r>
          </w:p>
          <w:p w14:paraId="0CA6A99B" w14:textId="77777777" w:rsidR="00074B48" w:rsidRPr="0033469B" w:rsidRDefault="00074B48" w:rsidP="00752CFF">
            <w:pPr>
              <w:pStyle w:val="ListParagraph"/>
              <w:numPr>
                <w:ilvl w:val="0"/>
                <w:numId w:val="26"/>
              </w:numPr>
              <w:spacing w:before="240" w:after="240"/>
              <w:rPr>
                <w:rFonts w:eastAsia="Arial" w:cs="Arial"/>
                <w:sz w:val="24"/>
                <w:szCs w:val="24"/>
              </w:rPr>
            </w:pPr>
            <w:r w:rsidRPr="0033469B">
              <w:rPr>
                <w:rFonts w:eastAsia="Arial" w:cs="Arial"/>
                <w:sz w:val="24"/>
                <w:szCs w:val="24"/>
              </w:rPr>
              <w:t>Some Mitre 10 stores</w:t>
            </w:r>
          </w:p>
          <w:p w14:paraId="63E4A16B" w14:textId="1F291AC6" w:rsidR="0029372C" w:rsidRPr="00B97E5E" w:rsidRDefault="00074B48" w:rsidP="00752CFF">
            <w:pPr>
              <w:pStyle w:val="ListParagraph"/>
              <w:numPr>
                <w:ilvl w:val="0"/>
                <w:numId w:val="26"/>
              </w:numPr>
              <w:spacing w:before="240" w:after="240"/>
              <w:rPr>
                <w:rFonts w:eastAsia="Arial" w:cs="Arial"/>
                <w:color w:val="4EA72E" w:themeColor="accent6"/>
                <w:sz w:val="24"/>
                <w:szCs w:val="24"/>
              </w:rPr>
            </w:pPr>
            <w:r w:rsidRPr="0033469B">
              <w:rPr>
                <w:rFonts w:eastAsia="Arial" w:cs="Arial"/>
                <w:color w:val="4EA72E" w:themeColor="accent6"/>
                <w:sz w:val="24"/>
                <w:szCs w:val="24"/>
              </w:rPr>
              <w:t>All Timaru District Council transfer stations: Timaru, Geraldine, Temuka, Pleasant Point</w:t>
            </w:r>
          </w:p>
        </w:tc>
      </w:tr>
      <w:tr w:rsidR="00074B48" w14:paraId="206817D9" w14:textId="77777777" w:rsidTr="00623791">
        <w:tc>
          <w:tcPr>
            <w:tcW w:w="2689" w:type="dxa"/>
            <w:shd w:val="clear" w:color="auto" w:fill="E9F5E7"/>
          </w:tcPr>
          <w:p w14:paraId="44412290" w14:textId="32BEC0F8" w:rsidR="00074B48"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Clothing</w:t>
            </w:r>
          </w:p>
        </w:tc>
        <w:tc>
          <w:tcPr>
            <w:tcW w:w="6327" w:type="dxa"/>
          </w:tcPr>
          <w:p w14:paraId="49498E8E" w14:textId="5EE0ECED" w:rsidR="00266E4C" w:rsidRPr="0033469B" w:rsidRDefault="00266E4C" w:rsidP="0033469B">
            <w:pPr>
              <w:spacing w:before="240" w:after="240"/>
              <w:rPr>
                <w:rFonts w:eastAsia="Arial" w:cs="Arial"/>
                <w:sz w:val="24"/>
                <w:szCs w:val="24"/>
              </w:rPr>
            </w:pPr>
            <w:r w:rsidRPr="0033469B">
              <w:rPr>
                <w:rFonts w:eastAsia="Arial" w:cs="Arial"/>
                <w:b/>
                <w:bCs/>
                <w:sz w:val="24"/>
                <w:szCs w:val="24"/>
              </w:rPr>
              <w:t>Prep</w:t>
            </w:r>
            <w:r w:rsidRPr="0033469B">
              <w:rPr>
                <w:rFonts w:eastAsia="Arial" w:cs="Arial"/>
                <w:sz w:val="24"/>
                <w:szCs w:val="24"/>
              </w:rPr>
              <w:t>: Clothing must be clean. Store in a bag or box.</w:t>
            </w:r>
          </w:p>
          <w:p w14:paraId="5B343BEC" w14:textId="73B4DF54" w:rsidR="00266E4C" w:rsidRPr="0033469B" w:rsidRDefault="00266E4C"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77174804" w14:textId="26FA55A4" w:rsidR="00074B48" w:rsidRPr="0033469B" w:rsidRDefault="00074B48" w:rsidP="00752CFF">
            <w:pPr>
              <w:pStyle w:val="ListParagraph"/>
              <w:numPr>
                <w:ilvl w:val="0"/>
                <w:numId w:val="20"/>
              </w:numPr>
              <w:spacing w:before="240" w:after="240"/>
              <w:rPr>
                <w:rFonts w:eastAsia="Arial" w:cs="Arial"/>
                <w:sz w:val="24"/>
                <w:szCs w:val="24"/>
              </w:rPr>
            </w:pPr>
            <w:r w:rsidRPr="0033469B">
              <w:rPr>
                <w:rFonts w:eastAsia="Arial" w:cs="Arial"/>
                <w:sz w:val="24"/>
                <w:szCs w:val="24"/>
              </w:rPr>
              <w:t>Good condition: donate to second-hand shops.</w:t>
            </w:r>
          </w:p>
          <w:p w14:paraId="5332CBD8" w14:textId="77777777" w:rsidR="00074B48" w:rsidRPr="0033469B" w:rsidRDefault="00074B48" w:rsidP="00752CFF">
            <w:pPr>
              <w:pStyle w:val="ListParagraph"/>
              <w:numPr>
                <w:ilvl w:val="0"/>
                <w:numId w:val="20"/>
              </w:numPr>
              <w:spacing w:before="240" w:after="240"/>
              <w:rPr>
                <w:rFonts w:eastAsia="Arial" w:cs="Arial"/>
                <w:sz w:val="24"/>
                <w:szCs w:val="24"/>
              </w:rPr>
            </w:pPr>
            <w:r w:rsidRPr="0033469B">
              <w:rPr>
                <w:rFonts w:eastAsia="Arial" w:cs="Arial"/>
                <w:sz w:val="24"/>
                <w:szCs w:val="24"/>
              </w:rPr>
              <w:t>Worn out: drop into labelled bins where they’ll be turned into rags.</w:t>
            </w:r>
          </w:p>
          <w:p w14:paraId="5EC30A30" w14:textId="77777777" w:rsidR="00074B48" w:rsidRPr="0033469B" w:rsidRDefault="00074B48" w:rsidP="0033469B">
            <w:pPr>
              <w:pStyle w:val="ListParagraph"/>
              <w:spacing w:before="240" w:after="240"/>
              <w:rPr>
                <w:rFonts w:eastAsia="Arial" w:cs="Arial"/>
                <w:sz w:val="24"/>
                <w:szCs w:val="24"/>
              </w:rPr>
            </w:pPr>
          </w:p>
          <w:p w14:paraId="11D7D737" w14:textId="3524C671" w:rsidR="00074B48" w:rsidRPr="0033469B" w:rsidRDefault="00074B48" w:rsidP="0033469B">
            <w:pPr>
              <w:spacing w:before="240" w:after="240"/>
              <w:rPr>
                <w:rFonts w:eastAsia="Arial" w:cs="Arial"/>
                <w:sz w:val="24"/>
                <w:szCs w:val="24"/>
              </w:rPr>
            </w:pPr>
            <w:r w:rsidRPr="0033469B">
              <w:rPr>
                <w:rFonts w:eastAsia="Arial" w:cs="Arial"/>
                <w:b/>
                <w:bCs/>
                <w:sz w:val="24"/>
                <w:szCs w:val="24"/>
              </w:rPr>
              <w:t xml:space="preserve">Accepted </w:t>
            </w:r>
            <w:r w:rsidR="003B6DB8">
              <w:rPr>
                <w:rFonts w:eastAsia="Arial" w:cs="Arial"/>
                <w:b/>
                <w:bCs/>
                <w:sz w:val="24"/>
                <w:szCs w:val="24"/>
              </w:rPr>
              <w:t>a</w:t>
            </w:r>
            <w:r w:rsidR="003B6DB8" w:rsidRPr="0033469B">
              <w:rPr>
                <w:rFonts w:eastAsia="Arial" w:cs="Arial"/>
                <w:b/>
                <w:bCs/>
                <w:sz w:val="24"/>
                <w:szCs w:val="24"/>
              </w:rPr>
              <w:t>t</w:t>
            </w:r>
            <w:r w:rsidRPr="0033469B">
              <w:rPr>
                <w:rFonts w:eastAsia="Arial" w:cs="Arial"/>
                <w:b/>
                <w:bCs/>
                <w:sz w:val="24"/>
                <w:szCs w:val="24"/>
              </w:rPr>
              <w:t>:</w:t>
            </w:r>
            <w:r w:rsidRPr="0033469B">
              <w:rPr>
                <w:rFonts w:eastAsia="Arial" w:cs="Arial"/>
                <w:sz w:val="24"/>
                <w:szCs w:val="24"/>
              </w:rPr>
              <w:t xml:space="preserve"> local secondhand clothing stores/op-shops.</w:t>
            </w:r>
          </w:p>
        </w:tc>
      </w:tr>
      <w:tr w:rsidR="00074B48" w14:paraId="4B6EBF1D" w14:textId="77777777" w:rsidTr="00623791">
        <w:tc>
          <w:tcPr>
            <w:tcW w:w="2689" w:type="dxa"/>
            <w:shd w:val="clear" w:color="auto" w:fill="E9F5E7"/>
          </w:tcPr>
          <w:p w14:paraId="6254D578" w14:textId="5183D9D4" w:rsidR="00074B48"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Coffee pods</w:t>
            </w:r>
          </w:p>
        </w:tc>
        <w:tc>
          <w:tcPr>
            <w:tcW w:w="6327" w:type="dxa"/>
          </w:tcPr>
          <w:p w14:paraId="581A288C" w14:textId="7EAF2402" w:rsidR="00266E4C" w:rsidRPr="0033469B" w:rsidRDefault="00266E4C"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5EBB45B8" w14:textId="15C60A61" w:rsidR="00074B48" w:rsidRPr="0033469B" w:rsidRDefault="00074B48" w:rsidP="00752CFF">
            <w:pPr>
              <w:pStyle w:val="ListParagraph"/>
              <w:numPr>
                <w:ilvl w:val="0"/>
                <w:numId w:val="20"/>
              </w:numPr>
              <w:spacing w:before="240" w:after="240"/>
              <w:rPr>
                <w:rFonts w:eastAsia="Arial" w:cs="Arial"/>
                <w:sz w:val="24"/>
                <w:szCs w:val="24"/>
              </w:rPr>
            </w:pPr>
            <w:r w:rsidRPr="0033469B">
              <w:rPr>
                <w:rFonts w:eastAsia="Arial" w:cs="Arial"/>
                <w:b/>
                <w:bCs/>
                <w:sz w:val="24"/>
                <w:szCs w:val="24"/>
              </w:rPr>
              <w:t>Terracycle</w:t>
            </w:r>
            <w:r w:rsidRPr="0033469B">
              <w:rPr>
                <w:rFonts w:eastAsia="Arial" w:cs="Arial"/>
                <w:sz w:val="24"/>
                <w:szCs w:val="24"/>
              </w:rPr>
              <w:t xml:space="preserve">: accepts L’OR, Moccona, Jeds, Dolce Gusto, Robert Harris: </w:t>
            </w:r>
            <w:hyperlink r:id="rId38">
              <w:r w:rsidRPr="0033469B">
                <w:rPr>
                  <w:rStyle w:val="Hyperlink"/>
                  <w:rFonts w:eastAsia="Arial" w:cs="Arial"/>
                  <w:sz w:val="24"/>
                  <w:szCs w:val="24"/>
                </w:rPr>
                <w:t>terracycle.com/en-NZ</w:t>
              </w:r>
            </w:hyperlink>
          </w:p>
          <w:p w14:paraId="6B8E415F" w14:textId="5F974D84" w:rsidR="00074B48" w:rsidRPr="00D07E07" w:rsidRDefault="00074B48" w:rsidP="00752CFF">
            <w:pPr>
              <w:pStyle w:val="ListParagraph"/>
              <w:numPr>
                <w:ilvl w:val="0"/>
                <w:numId w:val="20"/>
              </w:numPr>
              <w:spacing w:before="240" w:after="240"/>
              <w:rPr>
                <w:rFonts w:eastAsia="Arial" w:cs="Arial"/>
                <w:sz w:val="24"/>
                <w:szCs w:val="24"/>
              </w:rPr>
            </w:pPr>
            <w:r w:rsidRPr="0033469B">
              <w:rPr>
                <w:rFonts w:eastAsia="Arial" w:cs="Arial"/>
                <w:b/>
                <w:bCs/>
                <w:sz w:val="24"/>
                <w:szCs w:val="24"/>
              </w:rPr>
              <w:t>Nespresso</w:t>
            </w:r>
            <w:r w:rsidRPr="0033469B">
              <w:rPr>
                <w:rFonts w:eastAsia="Arial" w:cs="Arial"/>
                <w:sz w:val="24"/>
                <w:szCs w:val="24"/>
              </w:rPr>
              <w:t xml:space="preserve">: collection points, in-store drop-off, or doorstep collection: </w:t>
            </w:r>
            <w:hyperlink r:id="rId39">
              <w:r w:rsidRPr="0033469B">
                <w:rPr>
                  <w:rStyle w:val="Hyperlink"/>
                  <w:rFonts w:eastAsia="Arial" w:cs="Arial"/>
                  <w:sz w:val="24"/>
                  <w:szCs w:val="24"/>
                </w:rPr>
                <w:t>nespresso.com/nz/en/how-to-recycle-coffee-capsules</w:t>
              </w:r>
            </w:hyperlink>
          </w:p>
        </w:tc>
      </w:tr>
      <w:tr w:rsidR="007C1258" w14:paraId="36CF99E6" w14:textId="77777777" w:rsidTr="00623791">
        <w:tc>
          <w:tcPr>
            <w:tcW w:w="2689" w:type="dxa"/>
            <w:shd w:val="clear" w:color="auto" w:fill="E9F5E7"/>
          </w:tcPr>
          <w:p w14:paraId="122A5F84" w14:textId="57AB7493" w:rsidR="007C1258"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Electronic waste</w:t>
            </w:r>
          </w:p>
        </w:tc>
        <w:tc>
          <w:tcPr>
            <w:tcW w:w="6327" w:type="dxa"/>
          </w:tcPr>
          <w:p w14:paraId="7B231F02" w14:textId="05FA8387" w:rsidR="00266E4C" w:rsidRPr="0033469B" w:rsidRDefault="00266E4C"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7E9F0D56" w14:textId="0BC0DD0E" w:rsidR="007C1258" w:rsidRPr="0033469B" w:rsidRDefault="007C1258" w:rsidP="00752CFF">
            <w:pPr>
              <w:pStyle w:val="ListParagraph"/>
              <w:numPr>
                <w:ilvl w:val="0"/>
                <w:numId w:val="20"/>
              </w:numPr>
              <w:spacing w:before="240" w:after="240"/>
              <w:rPr>
                <w:rFonts w:eastAsia="Arial" w:cs="Arial"/>
                <w:color w:val="4EA72E" w:themeColor="accent6"/>
                <w:sz w:val="24"/>
                <w:szCs w:val="24"/>
              </w:rPr>
            </w:pPr>
            <w:r w:rsidRPr="0033469B">
              <w:rPr>
                <w:rFonts w:eastAsia="Arial" w:cs="Arial"/>
                <w:color w:val="4EA72E" w:themeColor="accent6"/>
                <w:sz w:val="24"/>
                <w:szCs w:val="24"/>
              </w:rPr>
              <w:lastRenderedPageBreak/>
              <w:t>Drop off at all Timaru District Council transfer stations: Timaru, Geraldine, Temuka, Pleasant Point.</w:t>
            </w:r>
          </w:p>
        </w:tc>
      </w:tr>
      <w:tr w:rsidR="007C1258" w14:paraId="1413871C" w14:textId="77777777" w:rsidTr="00623791">
        <w:tc>
          <w:tcPr>
            <w:tcW w:w="2689" w:type="dxa"/>
            <w:shd w:val="clear" w:color="auto" w:fill="E9F5E7"/>
          </w:tcPr>
          <w:p w14:paraId="49FDF710" w14:textId="1DC286A9" w:rsidR="007C1258"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lastRenderedPageBreak/>
              <w:t>Glass</w:t>
            </w:r>
          </w:p>
        </w:tc>
        <w:tc>
          <w:tcPr>
            <w:tcW w:w="6327" w:type="dxa"/>
          </w:tcPr>
          <w:p w14:paraId="60F6CD3B" w14:textId="77777777" w:rsidR="007C1258" w:rsidRPr="0033469B" w:rsidRDefault="007C1258" w:rsidP="0033469B">
            <w:pPr>
              <w:spacing w:before="240" w:after="240"/>
              <w:rPr>
                <w:rFonts w:eastAsia="Arial" w:cs="Arial"/>
                <w:color w:val="000000" w:themeColor="text1"/>
                <w:sz w:val="24"/>
                <w:szCs w:val="24"/>
              </w:rPr>
            </w:pPr>
            <w:r w:rsidRPr="0033469B">
              <w:rPr>
                <w:rFonts w:eastAsia="Arial" w:cs="Arial"/>
                <w:b/>
                <w:bCs/>
                <w:color w:val="000000" w:themeColor="text1"/>
                <w:sz w:val="24"/>
                <w:szCs w:val="24"/>
              </w:rPr>
              <w:t>Prep</w:t>
            </w:r>
            <w:r w:rsidRPr="0033469B">
              <w:rPr>
                <w:rFonts w:eastAsia="Arial" w:cs="Arial"/>
                <w:color w:val="000000" w:themeColor="text1"/>
                <w:sz w:val="24"/>
                <w:szCs w:val="24"/>
              </w:rPr>
              <w:t xml:space="preserve">: Bottles and jars must be clean and empty, remove caps and lids. </w:t>
            </w:r>
          </w:p>
          <w:p w14:paraId="4D5999CB" w14:textId="39D33C80" w:rsidR="00266E4C" w:rsidRPr="0033469B" w:rsidRDefault="00266E4C"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2EFBFC87" w14:textId="2BC077F7" w:rsidR="007C1258" w:rsidRPr="00D07E07" w:rsidRDefault="007C1258" w:rsidP="00752CFF">
            <w:pPr>
              <w:pStyle w:val="ListParagraph"/>
              <w:numPr>
                <w:ilvl w:val="0"/>
                <w:numId w:val="20"/>
              </w:numPr>
              <w:spacing w:before="240" w:after="240"/>
              <w:rPr>
                <w:rFonts w:eastAsia="Arial" w:cs="Arial"/>
                <w:color w:val="4EA72E" w:themeColor="accent6"/>
                <w:sz w:val="24"/>
                <w:szCs w:val="24"/>
              </w:rPr>
            </w:pPr>
            <w:r w:rsidRPr="0033469B">
              <w:rPr>
                <w:rFonts w:eastAsia="Arial" w:cs="Arial"/>
                <w:color w:val="4EA72E" w:themeColor="accent6"/>
                <w:sz w:val="24"/>
                <w:szCs w:val="24"/>
              </w:rPr>
              <w:t>Drop off at all Timaru District Council transfer stations.</w:t>
            </w:r>
          </w:p>
        </w:tc>
      </w:tr>
      <w:tr w:rsidR="007C1258" w14:paraId="2B888ABD" w14:textId="77777777" w:rsidTr="00623791">
        <w:tc>
          <w:tcPr>
            <w:tcW w:w="2689" w:type="dxa"/>
            <w:shd w:val="clear" w:color="auto" w:fill="E9F5E7"/>
          </w:tcPr>
          <w:p w14:paraId="600C52CE" w14:textId="1169223D" w:rsidR="007C1258"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Health products</w:t>
            </w:r>
          </w:p>
        </w:tc>
        <w:tc>
          <w:tcPr>
            <w:tcW w:w="6327" w:type="dxa"/>
          </w:tcPr>
          <w:p w14:paraId="1BFBFF85" w14:textId="527DBD05" w:rsidR="007C1258" w:rsidRPr="0033469B" w:rsidRDefault="007C1258"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53D19D33" w14:textId="538B7597" w:rsidR="007C1258" w:rsidRPr="0033469B" w:rsidRDefault="007C1258" w:rsidP="00752CFF">
            <w:pPr>
              <w:pStyle w:val="ListParagraph"/>
              <w:numPr>
                <w:ilvl w:val="0"/>
                <w:numId w:val="26"/>
              </w:numPr>
              <w:spacing w:before="240" w:after="240"/>
              <w:rPr>
                <w:rFonts w:eastAsia="Arial" w:cs="Arial"/>
                <w:color w:val="4EA72E" w:themeColor="accent6"/>
                <w:sz w:val="24"/>
                <w:szCs w:val="24"/>
              </w:rPr>
            </w:pPr>
            <w:r w:rsidRPr="0033469B">
              <w:rPr>
                <w:rFonts w:eastAsia="Arial" w:cs="Arial"/>
                <w:sz w:val="24"/>
                <w:szCs w:val="24"/>
              </w:rPr>
              <w:t xml:space="preserve">Brands like </w:t>
            </w:r>
            <w:r w:rsidRPr="0033469B">
              <w:rPr>
                <w:rFonts w:eastAsia="Arial" w:cs="Arial"/>
                <w:b/>
                <w:bCs/>
                <w:sz w:val="24"/>
                <w:szCs w:val="24"/>
              </w:rPr>
              <w:t>Gillette</w:t>
            </w:r>
            <w:r w:rsidRPr="0033469B">
              <w:rPr>
                <w:rFonts w:eastAsia="Arial" w:cs="Arial"/>
                <w:sz w:val="24"/>
                <w:szCs w:val="24"/>
              </w:rPr>
              <w:t xml:space="preserve"> and </w:t>
            </w:r>
            <w:r w:rsidRPr="0033469B">
              <w:rPr>
                <w:rFonts w:eastAsia="Arial" w:cs="Arial"/>
                <w:b/>
                <w:bCs/>
                <w:sz w:val="24"/>
                <w:szCs w:val="24"/>
              </w:rPr>
              <w:t>Colgate</w:t>
            </w:r>
            <w:r w:rsidRPr="0033469B">
              <w:rPr>
                <w:rFonts w:eastAsia="Arial" w:cs="Arial"/>
                <w:sz w:val="24"/>
                <w:szCs w:val="24"/>
              </w:rPr>
              <w:t xml:space="preserve"> are </w:t>
            </w:r>
            <w:r w:rsidR="001446E1" w:rsidRPr="0033469B">
              <w:rPr>
                <w:rFonts w:eastAsia="Arial" w:cs="Arial"/>
                <w:sz w:val="24"/>
                <w:szCs w:val="24"/>
              </w:rPr>
              <w:t xml:space="preserve">accepted by </w:t>
            </w:r>
            <w:r w:rsidRPr="0033469B">
              <w:rPr>
                <w:rFonts w:eastAsia="Arial" w:cs="Arial"/>
                <w:b/>
                <w:bCs/>
                <w:sz w:val="24"/>
                <w:szCs w:val="24"/>
              </w:rPr>
              <w:t>Terracycle</w:t>
            </w:r>
            <w:r w:rsidRPr="0033469B">
              <w:rPr>
                <w:rFonts w:eastAsia="Arial" w:cs="Arial"/>
                <w:sz w:val="24"/>
                <w:szCs w:val="24"/>
              </w:rPr>
              <w:t xml:space="preserve">: </w:t>
            </w:r>
            <w:hyperlink r:id="rId40">
              <w:r w:rsidRPr="0033469B">
                <w:rPr>
                  <w:rStyle w:val="Hyperlink"/>
                  <w:rFonts w:eastAsia="Arial" w:cs="Arial"/>
                  <w:color w:val="auto"/>
                  <w:sz w:val="24"/>
                  <w:szCs w:val="24"/>
                </w:rPr>
                <w:t>terracycle.com/en-NZ</w:t>
              </w:r>
            </w:hyperlink>
          </w:p>
        </w:tc>
      </w:tr>
      <w:tr w:rsidR="00034050" w14:paraId="4647E87E" w14:textId="77777777" w:rsidTr="00623791">
        <w:tc>
          <w:tcPr>
            <w:tcW w:w="2689" w:type="dxa"/>
            <w:shd w:val="clear" w:color="auto" w:fill="E9F5E7"/>
          </w:tcPr>
          <w:p w14:paraId="0DDCDFCE" w14:textId="593C3985" w:rsidR="00034050"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Light bulbs</w:t>
            </w:r>
          </w:p>
        </w:tc>
        <w:tc>
          <w:tcPr>
            <w:tcW w:w="6327" w:type="dxa"/>
          </w:tcPr>
          <w:p w14:paraId="37EAD2A4" w14:textId="140E4AAB" w:rsidR="00034050" w:rsidRPr="0033469B" w:rsidRDefault="00034050"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09B7C9E2" w14:textId="4DC17CC5" w:rsidR="00034050" w:rsidRPr="0033469B" w:rsidRDefault="001446E1" w:rsidP="00752CFF">
            <w:pPr>
              <w:pStyle w:val="ListParagraph"/>
              <w:numPr>
                <w:ilvl w:val="0"/>
                <w:numId w:val="19"/>
              </w:numPr>
              <w:spacing w:before="240" w:after="240"/>
              <w:rPr>
                <w:rFonts w:eastAsia="Arial" w:cs="Arial"/>
                <w:sz w:val="24"/>
                <w:szCs w:val="24"/>
              </w:rPr>
            </w:pPr>
            <w:r w:rsidRPr="0033469B">
              <w:rPr>
                <w:rFonts w:eastAsia="Arial" w:cs="Arial"/>
                <w:b/>
                <w:bCs/>
                <w:sz w:val="24"/>
                <w:szCs w:val="24"/>
              </w:rPr>
              <w:t>Mitre 10</w:t>
            </w:r>
            <w:r w:rsidRPr="0033469B">
              <w:rPr>
                <w:rFonts w:eastAsia="Arial" w:cs="Arial"/>
                <w:sz w:val="24"/>
                <w:szCs w:val="24"/>
              </w:rPr>
              <w:t xml:space="preserve"> </w:t>
            </w:r>
            <w:r w:rsidR="006C3618" w:rsidRPr="0033469B">
              <w:rPr>
                <w:rFonts w:eastAsia="Arial" w:cs="Arial"/>
                <w:sz w:val="24"/>
                <w:szCs w:val="24"/>
              </w:rPr>
              <w:t xml:space="preserve">- </w:t>
            </w:r>
            <w:r w:rsidR="00034050" w:rsidRPr="0033469B">
              <w:rPr>
                <w:rFonts w:eastAsia="Arial" w:cs="Arial"/>
                <w:sz w:val="24"/>
                <w:szCs w:val="24"/>
              </w:rPr>
              <w:t>Household bulbs (fluorescent or LED)</w:t>
            </w:r>
            <w:r w:rsidR="006C3618" w:rsidRPr="0033469B">
              <w:rPr>
                <w:rFonts w:eastAsia="Arial" w:cs="Arial"/>
                <w:sz w:val="24"/>
                <w:szCs w:val="24"/>
              </w:rPr>
              <w:br/>
            </w:r>
            <w:r w:rsidR="00034050" w:rsidRPr="0033469B">
              <w:rPr>
                <w:rFonts w:eastAsia="Arial" w:cs="Arial"/>
                <w:sz w:val="24"/>
                <w:szCs w:val="24"/>
              </w:rPr>
              <w:t xml:space="preserve">  </w:t>
            </w:r>
            <w:hyperlink r:id="rId41">
              <w:r w:rsidR="00034050" w:rsidRPr="0033469B">
                <w:rPr>
                  <w:rStyle w:val="Hyperlink"/>
                  <w:rFonts w:eastAsia="Arial" w:cs="Arial"/>
                  <w:sz w:val="24"/>
                  <w:szCs w:val="24"/>
                </w:rPr>
                <w:t>mitre10.co.nz/lightbulbrecycling</w:t>
              </w:r>
            </w:hyperlink>
          </w:p>
          <w:p w14:paraId="6D829981" w14:textId="66821911" w:rsidR="00034050" w:rsidRPr="00D07E07" w:rsidRDefault="006C3618" w:rsidP="00752CFF">
            <w:pPr>
              <w:pStyle w:val="ListParagraph"/>
              <w:numPr>
                <w:ilvl w:val="0"/>
                <w:numId w:val="19"/>
              </w:numPr>
              <w:spacing w:before="240" w:after="240"/>
              <w:rPr>
                <w:rFonts w:eastAsia="Arial" w:cs="Arial"/>
                <w:color w:val="4EA72E" w:themeColor="accent6"/>
                <w:sz w:val="24"/>
                <w:szCs w:val="24"/>
              </w:rPr>
            </w:pPr>
            <w:r w:rsidRPr="0033469B">
              <w:rPr>
                <w:rFonts w:eastAsia="Arial" w:cs="Arial"/>
                <w:b/>
                <w:bCs/>
                <w:color w:val="4EA72E" w:themeColor="accent6"/>
                <w:sz w:val="24"/>
                <w:szCs w:val="24"/>
              </w:rPr>
              <w:t>Timaru District Council transfer stations</w:t>
            </w:r>
            <w:r w:rsidRPr="0033469B">
              <w:rPr>
                <w:rFonts w:eastAsia="Arial" w:cs="Arial"/>
                <w:color w:val="4EA72E" w:themeColor="accent6"/>
                <w:sz w:val="24"/>
                <w:szCs w:val="24"/>
              </w:rPr>
              <w:t xml:space="preserve"> - </w:t>
            </w:r>
            <w:r w:rsidR="00034050" w:rsidRPr="0033469B">
              <w:rPr>
                <w:rFonts w:eastAsia="Arial" w:cs="Arial"/>
                <w:color w:val="4EA72E" w:themeColor="accent6"/>
                <w:sz w:val="24"/>
                <w:szCs w:val="24"/>
              </w:rPr>
              <w:t>Ecobulbs and fluorescent tubes</w:t>
            </w:r>
          </w:p>
        </w:tc>
      </w:tr>
      <w:tr w:rsidR="00034050" w14:paraId="6AC42A98" w14:textId="77777777" w:rsidTr="00623791">
        <w:tc>
          <w:tcPr>
            <w:tcW w:w="2689" w:type="dxa"/>
            <w:shd w:val="clear" w:color="auto" w:fill="E9F5E7"/>
          </w:tcPr>
          <w:p w14:paraId="1FF188BC" w14:textId="0BA6EDDF" w:rsidR="00034050" w:rsidRPr="0033469B" w:rsidRDefault="00034050" w:rsidP="0033469B">
            <w:pPr>
              <w:spacing w:before="240" w:after="240"/>
              <w:rPr>
                <w:rFonts w:eastAsia="Arial" w:cs="Arial"/>
                <w:b/>
                <w:bCs/>
                <w:color w:val="274A21"/>
                <w:sz w:val="24"/>
                <w:szCs w:val="24"/>
              </w:rPr>
            </w:pPr>
            <w:r w:rsidRPr="0033469B">
              <w:rPr>
                <w:rFonts w:eastAsia="Arial" w:cs="Arial"/>
                <w:b/>
                <w:bCs/>
                <w:color w:val="274A21"/>
                <w:sz w:val="24"/>
                <w:szCs w:val="24"/>
              </w:rPr>
              <w:t>N</w:t>
            </w:r>
            <w:r w:rsidR="00EE73BC">
              <w:rPr>
                <w:rFonts w:eastAsia="Arial" w:cs="Arial"/>
                <w:b/>
                <w:bCs/>
                <w:color w:val="274A21"/>
                <w:sz w:val="24"/>
                <w:szCs w:val="24"/>
              </w:rPr>
              <w:t xml:space="preserve">ewspaper &amp; Cardboard </w:t>
            </w:r>
            <w:r w:rsidRPr="0033469B">
              <w:rPr>
                <w:rFonts w:eastAsia="Arial" w:cs="Arial"/>
                <w:b/>
                <w:bCs/>
                <w:color w:val="274A21"/>
                <w:sz w:val="24"/>
                <w:szCs w:val="24"/>
              </w:rPr>
              <w:t>(Home and Business)</w:t>
            </w:r>
          </w:p>
        </w:tc>
        <w:tc>
          <w:tcPr>
            <w:tcW w:w="6327" w:type="dxa"/>
          </w:tcPr>
          <w:p w14:paraId="381B882A" w14:textId="3BD1F44F" w:rsidR="00034050" w:rsidRPr="0033469B" w:rsidRDefault="00034050" w:rsidP="0033469B">
            <w:pPr>
              <w:spacing w:before="240" w:after="240"/>
              <w:rPr>
                <w:rFonts w:eastAsia="Arial" w:cs="Arial"/>
                <w:color w:val="000000" w:themeColor="text1"/>
                <w:sz w:val="24"/>
                <w:szCs w:val="24"/>
              </w:rPr>
            </w:pPr>
            <w:r w:rsidRPr="0033469B">
              <w:rPr>
                <w:rFonts w:eastAsia="Arial" w:cs="Arial"/>
                <w:b/>
                <w:bCs/>
                <w:color w:val="000000" w:themeColor="text1"/>
                <w:sz w:val="24"/>
                <w:szCs w:val="24"/>
              </w:rPr>
              <w:t>Prep</w:t>
            </w:r>
            <w:r w:rsidRPr="0033469B">
              <w:rPr>
                <w:rFonts w:eastAsia="Arial" w:cs="Arial"/>
                <w:color w:val="000000" w:themeColor="text1"/>
                <w:sz w:val="24"/>
                <w:szCs w:val="24"/>
              </w:rPr>
              <w:t xml:space="preserve">: </w:t>
            </w:r>
            <w:r w:rsidR="00232901">
              <w:rPr>
                <w:rFonts w:eastAsia="Arial" w:cs="Arial"/>
                <w:color w:val="000000" w:themeColor="text1"/>
                <w:sz w:val="24"/>
                <w:szCs w:val="24"/>
              </w:rPr>
              <w:t xml:space="preserve">flatten and </w:t>
            </w:r>
            <w:r w:rsidRPr="0033469B">
              <w:rPr>
                <w:rFonts w:eastAsia="Arial" w:cs="Arial"/>
                <w:color w:val="000000" w:themeColor="text1"/>
                <w:sz w:val="24"/>
                <w:szCs w:val="24"/>
              </w:rPr>
              <w:t>bundle together (do not tie with string) for return.</w:t>
            </w:r>
          </w:p>
          <w:p w14:paraId="26ABEA3C" w14:textId="4E41F23F" w:rsidR="00034050" w:rsidRPr="0033469B" w:rsidRDefault="00034050" w:rsidP="0033469B">
            <w:pPr>
              <w:spacing w:before="240" w:after="240"/>
              <w:rPr>
                <w:rFonts w:eastAsia="Arial" w:cs="Arial"/>
                <w:b/>
                <w:bCs/>
                <w:sz w:val="24"/>
                <w:szCs w:val="24"/>
              </w:rPr>
            </w:pPr>
            <w:r w:rsidRPr="0033469B">
              <w:rPr>
                <w:rFonts w:eastAsia="Arial" w:cs="Arial"/>
                <w:b/>
                <w:bCs/>
                <w:sz w:val="24"/>
                <w:szCs w:val="24"/>
              </w:rPr>
              <w:t>Recycled</w:t>
            </w:r>
            <w:r w:rsidR="00967A16">
              <w:rPr>
                <w:rFonts w:eastAsia="Arial" w:cs="Arial"/>
                <w:b/>
                <w:bCs/>
                <w:sz w:val="24"/>
                <w:szCs w:val="24"/>
              </w:rPr>
              <w:t xml:space="preserve"> b</w:t>
            </w:r>
            <w:r w:rsidRPr="0033469B">
              <w:rPr>
                <w:rFonts w:eastAsia="Arial" w:cs="Arial"/>
                <w:b/>
                <w:bCs/>
                <w:sz w:val="24"/>
                <w:szCs w:val="24"/>
              </w:rPr>
              <w:t>y:</w:t>
            </w:r>
          </w:p>
          <w:p w14:paraId="10175929" w14:textId="72591B14" w:rsidR="00034050" w:rsidRPr="00D07E07" w:rsidRDefault="00034050" w:rsidP="00752CFF">
            <w:pPr>
              <w:pStyle w:val="ListParagraph"/>
              <w:numPr>
                <w:ilvl w:val="0"/>
                <w:numId w:val="18"/>
              </w:numPr>
              <w:spacing w:before="240" w:after="240"/>
              <w:rPr>
                <w:rFonts w:eastAsia="Arial" w:cs="Arial"/>
                <w:color w:val="4EA72E" w:themeColor="accent6"/>
                <w:sz w:val="24"/>
                <w:szCs w:val="24"/>
              </w:rPr>
            </w:pPr>
            <w:r w:rsidRPr="0033469B">
              <w:rPr>
                <w:rFonts w:eastAsia="Arial" w:cs="Arial"/>
                <w:color w:val="4EA72E" w:themeColor="accent6"/>
                <w:sz w:val="24"/>
                <w:szCs w:val="24"/>
              </w:rPr>
              <w:t xml:space="preserve">Drop off at </w:t>
            </w:r>
            <w:r w:rsidRPr="0033469B">
              <w:rPr>
                <w:rFonts w:eastAsia="Arial" w:cs="Arial"/>
                <w:b/>
                <w:bCs/>
                <w:color w:val="4EA72E" w:themeColor="accent6"/>
                <w:sz w:val="24"/>
                <w:szCs w:val="24"/>
              </w:rPr>
              <w:t>Timaru District Council transfer stations</w:t>
            </w:r>
            <w:r w:rsidRPr="0033469B">
              <w:rPr>
                <w:rFonts w:eastAsia="Arial" w:cs="Arial"/>
                <w:color w:val="4EA72E" w:themeColor="accent6"/>
                <w:sz w:val="24"/>
                <w:szCs w:val="24"/>
              </w:rPr>
              <w:t>.</w:t>
            </w:r>
          </w:p>
        </w:tc>
      </w:tr>
      <w:tr w:rsidR="00034050" w14:paraId="267F3C5A" w14:textId="77777777" w:rsidTr="00623791">
        <w:tc>
          <w:tcPr>
            <w:tcW w:w="2689" w:type="dxa"/>
            <w:shd w:val="clear" w:color="auto" w:fill="E9F5E7"/>
          </w:tcPr>
          <w:p w14:paraId="1C9C9147" w14:textId="65420893" w:rsidR="00034050"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Pet food bags</w:t>
            </w:r>
          </w:p>
        </w:tc>
        <w:tc>
          <w:tcPr>
            <w:tcW w:w="6327" w:type="dxa"/>
          </w:tcPr>
          <w:p w14:paraId="1B0C17DE" w14:textId="77777777" w:rsidR="00034050" w:rsidRPr="0033469B" w:rsidRDefault="00034050" w:rsidP="0033469B">
            <w:pPr>
              <w:spacing w:before="240" w:after="240"/>
              <w:rPr>
                <w:rFonts w:eastAsia="Arial" w:cs="Arial"/>
                <w:sz w:val="24"/>
                <w:szCs w:val="24"/>
              </w:rPr>
            </w:pPr>
            <w:r w:rsidRPr="0033469B">
              <w:rPr>
                <w:rFonts w:eastAsia="Arial" w:cs="Arial"/>
                <w:b/>
                <w:bCs/>
                <w:sz w:val="24"/>
                <w:szCs w:val="24"/>
              </w:rPr>
              <w:t>Prep</w:t>
            </w:r>
            <w:r w:rsidRPr="0033469B">
              <w:rPr>
                <w:rFonts w:eastAsia="Arial" w:cs="Arial"/>
                <w:sz w:val="24"/>
                <w:szCs w:val="24"/>
              </w:rPr>
              <w:t>: clean and shake out bags and store bags of same material type together for return to collection point.</w:t>
            </w:r>
          </w:p>
          <w:p w14:paraId="3957BDC9" w14:textId="28C65111" w:rsidR="00034050" w:rsidRPr="0033469B" w:rsidRDefault="00034050"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5A7FB2E9" w14:textId="0C51D18B" w:rsidR="00034050" w:rsidRPr="0033469B" w:rsidRDefault="00034050" w:rsidP="00752CFF">
            <w:pPr>
              <w:pStyle w:val="ListParagraph"/>
              <w:numPr>
                <w:ilvl w:val="0"/>
                <w:numId w:val="17"/>
              </w:numPr>
              <w:spacing w:before="240" w:after="240"/>
              <w:rPr>
                <w:rFonts w:eastAsia="Arial" w:cs="Arial"/>
                <w:sz w:val="24"/>
                <w:szCs w:val="24"/>
              </w:rPr>
            </w:pPr>
            <w:r w:rsidRPr="0033469B">
              <w:rPr>
                <w:rFonts w:eastAsia="Arial" w:cs="Arial"/>
                <w:b/>
                <w:bCs/>
                <w:sz w:val="24"/>
                <w:szCs w:val="24"/>
              </w:rPr>
              <w:t>Animates and Petstock</w:t>
            </w:r>
            <w:r w:rsidRPr="0033469B">
              <w:rPr>
                <w:rFonts w:eastAsia="Arial" w:cs="Arial"/>
                <w:sz w:val="24"/>
                <w:szCs w:val="24"/>
              </w:rPr>
              <w:t xml:space="preserve"> - Most stores accept bags.</w:t>
            </w:r>
          </w:p>
          <w:p w14:paraId="6FFF8B8E" w14:textId="77777777" w:rsidR="00034050" w:rsidRPr="0033469B" w:rsidRDefault="00034050" w:rsidP="00752CFF">
            <w:pPr>
              <w:pStyle w:val="ListParagraph"/>
              <w:numPr>
                <w:ilvl w:val="0"/>
                <w:numId w:val="17"/>
              </w:numPr>
              <w:spacing w:before="240" w:after="240"/>
              <w:rPr>
                <w:rFonts w:eastAsia="Arial" w:cs="Arial"/>
                <w:sz w:val="24"/>
                <w:szCs w:val="24"/>
              </w:rPr>
            </w:pPr>
            <w:r w:rsidRPr="0033469B">
              <w:rPr>
                <w:rFonts w:eastAsia="Arial" w:cs="Arial"/>
                <w:sz w:val="24"/>
                <w:szCs w:val="24"/>
              </w:rPr>
              <w:t>Free recycling: Eukanuba, Royal Canin, Hills, Black Hawk (dry food bags and wet food pouches).</w:t>
            </w:r>
          </w:p>
          <w:p w14:paraId="3D7E047E" w14:textId="3E6D57D7" w:rsidR="00BF7820" w:rsidRPr="00D07E07" w:rsidRDefault="00034050" w:rsidP="00752CFF">
            <w:pPr>
              <w:pStyle w:val="ListParagraph"/>
              <w:numPr>
                <w:ilvl w:val="0"/>
                <w:numId w:val="17"/>
              </w:numPr>
              <w:spacing w:before="240" w:after="240"/>
              <w:rPr>
                <w:rFonts w:eastAsia="Arial" w:cs="Arial"/>
                <w:sz w:val="24"/>
                <w:szCs w:val="24"/>
              </w:rPr>
            </w:pPr>
            <w:r w:rsidRPr="0033469B">
              <w:rPr>
                <w:rFonts w:eastAsia="Arial" w:cs="Arial"/>
                <w:b/>
                <w:bCs/>
                <w:sz w:val="24"/>
                <w:szCs w:val="24"/>
              </w:rPr>
              <w:t>Your local vet</w:t>
            </w:r>
            <w:r w:rsidRPr="0033469B">
              <w:rPr>
                <w:rFonts w:eastAsia="Arial" w:cs="Arial"/>
                <w:sz w:val="24"/>
                <w:szCs w:val="24"/>
              </w:rPr>
              <w:t xml:space="preserve"> – check with them first </w:t>
            </w:r>
          </w:p>
        </w:tc>
      </w:tr>
      <w:tr w:rsidR="00BF7820" w14:paraId="6E03175E" w14:textId="77777777" w:rsidTr="00623791">
        <w:tc>
          <w:tcPr>
            <w:tcW w:w="2689" w:type="dxa"/>
            <w:shd w:val="clear" w:color="auto" w:fill="E9F5E7"/>
          </w:tcPr>
          <w:p w14:paraId="17850CF3" w14:textId="605D795C" w:rsidR="00BF7820"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Plastics (1, 2 &amp; 5)</w:t>
            </w:r>
          </w:p>
        </w:tc>
        <w:tc>
          <w:tcPr>
            <w:tcW w:w="6327" w:type="dxa"/>
          </w:tcPr>
          <w:p w14:paraId="20AC8EA4" w14:textId="77777777" w:rsidR="00BF7820" w:rsidRPr="0033469B" w:rsidRDefault="00BF7820" w:rsidP="0033469B">
            <w:pPr>
              <w:spacing w:before="240" w:after="240"/>
              <w:rPr>
                <w:rFonts w:eastAsia="Arial" w:cs="Arial"/>
                <w:sz w:val="24"/>
                <w:szCs w:val="24"/>
              </w:rPr>
            </w:pPr>
            <w:r w:rsidRPr="0033469B">
              <w:rPr>
                <w:rFonts w:eastAsia="Arial" w:cs="Arial"/>
                <w:b/>
                <w:bCs/>
                <w:sz w:val="24"/>
                <w:szCs w:val="24"/>
              </w:rPr>
              <w:t>Prep</w:t>
            </w:r>
            <w:r w:rsidRPr="0033469B">
              <w:rPr>
                <w:rFonts w:eastAsia="Arial" w:cs="Arial"/>
                <w:sz w:val="24"/>
                <w:szCs w:val="24"/>
              </w:rPr>
              <w:t>: Must be clean and lids removed.</w:t>
            </w:r>
          </w:p>
          <w:p w14:paraId="42D3CE96" w14:textId="6FBA403B" w:rsidR="00BF7820" w:rsidRPr="0033469B" w:rsidRDefault="00BF7820" w:rsidP="0033469B">
            <w:pPr>
              <w:spacing w:before="240" w:after="240"/>
              <w:rPr>
                <w:rFonts w:eastAsia="Arial" w:cs="Arial"/>
                <w:b/>
                <w:bCs/>
                <w:sz w:val="24"/>
                <w:szCs w:val="24"/>
              </w:rPr>
            </w:pPr>
            <w:r w:rsidRPr="0033469B">
              <w:rPr>
                <w:rFonts w:eastAsia="Arial" w:cs="Arial"/>
                <w:b/>
                <w:bCs/>
                <w:sz w:val="24"/>
                <w:szCs w:val="24"/>
              </w:rPr>
              <w:lastRenderedPageBreak/>
              <w:t xml:space="preserve">Recycled </w:t>
            </w:r>
            <w:r w:rsidR="00967A16">
              <w:rPr>
                <w:rFonts w:eastAsia="Arial" w:cs="Arial"/>
                <w:b/>
                <w:bCs/>
                <w:sz w:val="24"/>
                <w:szCs w:val="24"/>
              </w:rPr>
              <w:t>b</w:t>
            </w:r>
            <w:r w:rsidRPr="0033469B">
              <w:rPr>
                <w:rFonts w:eastAsia="Arial" w:cs="Arial"/>
                <w:b/>
                <w:bCs/>
                <w:sz w:val="24"/>
                <w:szCs w:val="24"/>
              </w:rPr>
              <w:t>y:</w:t>
            </w:r>
          </w:p>
          <w:p w14:paraId="664E89A3" w14:textId="78F410AA" w:rsidR="00BF7820" w:rsidRPr="00D07E07" w:rsidRDefault="00BF7820" w:rsidP="00752CFF">
            <w:pPr>
              <w:pStyle w:val="ListParagraph"/>
              <w:numPr>
                <w:ilvl w:val="0"/>
                <w:numId w:val="16"/>
              </w:numPr>
              <w:spacing w:before="240" w:after="240"/>
              <w:rPr>
                <w:rFonts w:eastAsia="Arial" w:cs="Arial"/>
                <w:sz w:val="24"/>
                <w:szCs w:val="24"/>
              </w:rPr>
            </w:pPr>
            <w:r w:rsidRPr="0033469B">
              <w:rPr>
                <w:rFonts w:eastAsia="Arial" w:cs="Arial"/>
                <w:sz w:val="24"/>
                <w:szCs w:val="24"/>
              </w:rPr>
              <w:t>Accepted at transfer stations.</w:t>
            </w:r>
          </w:p>
        </w:tc>
      </w:tr>
      <w:tr w:rsidR="00BF7820" w14:paraId="31C9139F" w14:textId="77777777" w:rsidTr="00623791">
        <w:tc>
          <w:tcPr>
            <w:tcW w:w="2689" w:type="dxa"/>
            <w:shd w:val="clear" w:color="auto" w:fill="E9F5E7"/>
          </w:tcPr>
          <w:p w14:paraId="4306BC16" w14:textId="5FDF1843" w:rsidR="00BF7820"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lastRenderedPageBreak/>
              <w:t>Polystyrene</w:t>
            </w:r>
          </w:p>
        </w:tc>
        <w:tc>
          <w:tcPr>
            <w:tcW w:w="6327" w:type="dxa"/>
          </w:tcPr>
          <w:p w14:paraId="185B5519" w14:textId="77777777" w:rsidR="00BF7820" w:rsidRPr="0033469B" w:rsidRDefault="00BF7820" w:rsidP="0033469B">
            <w:pPr>
              <w:spacing w:before="240" w:after="240"/>
              <w:rPr>
                <w:rFonts w:eastAsia="Arial" w:cs="Arial"/>
                <w:sz w:val="24"/>
                <w:szCs w:val="24"/>
              </w:rPr>
            </w:pPr>
            <w:r w:rsidRPr="0033469B">
              <w:rPr>
                <w:rFonts w:eastAsia="Arial" w:cs="Arial"/>
                <w:b/>
                <w:bCs/>
                <w:sz w:val="24"/>
                <w:szCs w:val="24"/>
              </w:rPr>
              <w:t>Prep</w:t>
            </w:r>
            <w:r w:rsidRPr="0033469B">
              <w:rPr>
                <w:rFonts w:eastAsia="Arial" w:cs="Arial"/>
                <w:sz w:val="24"/>
                <w:szCs w:val="24"/>
              </w:rPr>
              <w:t>: collect in a suitable bag to keep contained. Polystyrene must be clean.</w:t>
            </w:r>
          </w:p>
          <w:p w14:paraId="55B66C1E" w14:textId="2B29F200" w:rsidR="00BF7820" w:rsidRPr="0033469B" w:rsidRDefault="00BF7820"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48C60774" w14:textId="77777777" w:rsidR="00BF7820" w:rsidRPr="0033469B" w:rsidRDefault="00BF7820" w:rsidP="00752CFF">
            <w:pPr>
              <w:pStyle w:val="ListParagraph"/>
              <w:numPr>
                <w:ilvl w:val="0"/>
                <w:numId w:val="15"/>
              </w:numPr>
              <w:spacing w:before="240" w:after="240"/>
              <w:rPr>
                <w:rFonts w:eastAsia="Arial" w:cs="Arial"/>
                <w:color w:val="4EA72E" w:themeColor="accent6"/>
                <w:sz w:val="24"/>
                <w:szCs w:val="24"/>
              </w:rPr>
            </w:pPr>
            <w:r w:rsidRPr="0033469B">
              <w:rPr>
                <w:rFonts w:eastAsia="Arial" w:cs="Arial"/>
                <w:color w:val="4EA72E" w:themeColor="accent6"/>
                <w:sz w:val="24"/>
                <w:szCs w:val="24"/>
              </w:rPr>
              <w:t>Expanded polystyrene (EPS) from households: drop at Timaru Resource Recovery Park.</w:t>
            </w:r>
          </w:p>
          <w:p w14:paraId="746A6C49" w14:textId="4FC4AB8B" w:rsidR="00BF7820" w:rsidRPr="00D07E07" w:rsidRDefault="00BF7820" w:rsidP="0033469B">
            <w:pPr>
              <w:spacing w:before="240" w:after="240"/>
              <w:rPr>
                <w:rFonts w:eastAsia="Arial" w:cs="Arial"/>
                <w:sz w:val="24"/>
                <w:szCs w:val="24"/>
              </w:rPr>
            </w:pPr>
            <w:r w:rsidRPr="0033469B">
              <w:rPr>
                <w:rFonts w:eastAsia="Arial" w:cs="Arial"/>
                <w:b/>
                <w:bCs/>
                <w:sz w:val="24"/>
                <w:szCs w:val="24"/>
              </w:rPr>
              <w:t xml:space="preserve">DO NOT BURN: </w:t>
            </w:r>
            <w:r w:rsidRPr="0033469B">
              <w:rPr>
                <w:rFonts w:eastAsia="Arial" w:cs="Arial"/>
                <w:sz w:val="24"/>
                <w:szCs w:val="24"/>
              </w:rPr>
              <w:t>releases toxic chemicals.</w:t>
            </w:r>
          </w:p>
        </w:tc>
      </w:tr>
      <w:tr w:rsidR="00BF7820" w14:paraId="6C641C76" w14:textId="77777777" w:rsidTr="00623791">
        <w:tc>
          <w:tcPr>
            <w:tcW w:w="2689" w:type="dxa"/>
            <w:shd w:val="clear" w:color="auto" w:fill="E9F5E7"/>
          </w:tcPr>
          <w:p w14:paraId="74430E7E" w14:textId="3D2F4A96" w:rsidR="00BF7820"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Resealable food packaging</w:t>
            </w:r>
          </w:p>
        </w:tc>
        <w:tc>
          <w:tcPr>
            <w:tcW w:w="6327" w:type="dxa"/>
          </w:tcPr>
          <w:p w14:paraId="4B8FF2D8" w14:textId="1792DA09" w:rsidR="00BF7820" w:rsidRPr="0033469B" w:rsidRDefault="00BF7820" w:rsidP="0033469B">
            <w:pPr>
              <w:spacing w:before="240" w:after="240"/>
              <w:rPr>
                <w:rFonts w:eastAsia="Arial" w:cs="Arial"/>
                <w:sz w:val="24"/>
                <w:szCs w:val="24"/>
              </w:rPr>
            </w:pPr>
            <w:r w:rsidRPr="0033469B">
              <w:rPr>
                <w:rFonts w:eastAsia="Arial" w:cs="Arial"/>
                <w:sz w:val="24"/>
                <w:szCs w:val="24"/>
              </w:rPr>
              <w:t>Wash, dry, and reuse for lunchboxes or storing small items.</w:t>
            </w:r>
          </w:p>
        </w:tc>
      </w:tr>
      <w:tr w:rsidR="00BF7820" w14:paraId="5174DDF5" w14:textId="77777777" w:rsidTr="00623791">
        <w:tc>
          <w:tcPr>
            <w:tcW w:w="2689" w:type="dxa"/>
            <w:shd w:val="clear" w:color="auto" w:fill="E9F5E7"/>
          </w:tcPr>
          <w:p w14:paraId="39D10ED6" w14:textId="4599F383" w:rsidR="00BF7820"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Secondhand items</w:t>
            </w:r>
          </w:p>
        </w:tc>
        <w:tc>
          <w:tcPr>
            <w:tcW w:w="6327" w:type="dxa"/>
          </w:tcPr>
          <w:p w14:paraId="5873957D" w14:textId="77777777" w:rsidR="00BF7820" w:rsidRPr="0033469B" w:rsidRDefault="00BF7820" w:rsidP="0033469B">
            <w:pPr>
              <w:spacing w:before="240" w:after="240"/>
              <w:rPr>
                <w:rFonts w:eastAsia="Arial" w:cs="Arial"/>
                <w:sz w:val="24"/>
                <w:szCs w:val="24"/>
              </w:rPr>
            </w:pPr>
            <w:r w:rsidRPr="0033469B">
              <w:rPr>
                <w:rFonts w:eastAsia="Arial" w:cs="Arial"/>
                <w:b/>
                <w:bCs/>
                <w:sz w:val="24"/>
                <w:szCs w:val="24"/>
              </w:rPr>
              <w:t>Prep</w:t>
            </w:r>
            <w:r w:rsidRPr="0033469B">
              <w:rPr>
                <w:rFonts w:eastAsia="Arial" w:cs="Arial"/>
                <w:sz w:val="24"/>
                <w:szCs w:val="24"/>
              </w:rPr>
              <w:t>: items must be clean and in working order. Check with the store prior to dropping off the items as some don’t accept certain items (eg. electrical goods).</w:t>
            </w:r>
          </w:p>
          <w:p w14:paraId="26F7FDF1" w14:textId="3D682627" w:rsidR="00BF7820" w:rsidRPr="0033469B" w:rsidRDefault="00BF7820" w:rsidP="0033469B">
            <w:pPr>
              <w:spacing w:before="240" w:after="240"/>
              <w:rPr>
                <w:rFonts w:eastAsia="Arial" w:cs="Arial"/>
                <w:b/>
                <w:bCs/>
                <w:sz w:val="24"/>
                <w:szCs w:val="24"/>
              </w:rPr>
            </w:pPr>
            <w:r w:rsidRPr="0033469B">
              <w:rPr>
                <w:rFonts w:eastAsia="Arial" w:cs="Arial"/>
                <w:b/>
                <w:bCs/>
                <w:sz w:val="24"/>
                <w:szCs w:val="24"/>
              </w:rPr>
              <w:t xml:space="preserve">Recycled </w:t>
            </w:r>
            <w:r w:rsidR="00967A16">
              <w:rPr>
                <w:rFonts w:eastAsia="Arial" w:cs="Arial"/>
                <w:b/>
                <w:bCs/>
                <w:sz w:val="24"/>
                <w:szCs w:val="24"/>
              </w:rPr>
              <w:t>b</w:t>
            </w:r>
            <w:r w:rsidRPr="0033469B">
              <w:rPr>
                <w:rFonts w:eastAsia="Arial" w:cs="Arial"/>
                <w:b/>
                <w:bCs/>
                <w:sz w:val="24"/>
                <w:szCs w:val="24"/>
              </w:rPr>
              <w:t>y:</w:t>
            </w:r>
          </w:p>
          <w:p w14:paraId="769D2515" w14:textId="1E10D1A9" w:rsidR="00BF7820" w:rsidRPr="0033469B" w:rsidRDefault="00BF7820" w:rsidP="00752CFF">
            <w:pPr>
              <w:pStyle w:val="ListParagraph"/>
              <w:numPr>
                <w:ilvl w:val="0"/>
                <w:numId w:val="26"/>
              </w:numPr>
              <w:spacing w:before="240" w:after="240"/>
              <w:rPr>
                <w:rFonts w:eastAsia="Arial" w:cs="Arial"/>
                <w:b/>
                <w:bCs/>
                <w:sz w:val="24"/>
                <w:szCs w:val="24"/>
              </w:rPr>
            </w:pPr>
            <w:r w:rsidRPr="0033469B">
              <w:rPr>
                <w:rFonts w:eastAsia="Arial" w:cs="Arial"/>
                <w:b/>
                <w:bCs/>
                <w:sz w:val="24"/>
                <w:szCs w:val="24"/>
              </w:rPr>
              <w:t xml:space="preserve">Local </w:t>
            </w:r>
            <w:r w:rsidR="00A2589F">
              <w:rPr>
                <w:rFonts w:eastAsia="Arial" w:cs="Arial"/>
                <w:b/>
                <w:bCs/>
                <w:sz w:val="24"/>
                <w:szCs w:val="24"/>
              </w:rPr>
              <w:t>s</w:t>
            </w:r>
            <w:r w:rsidRPr="0033469B">
              <w:rPr>
                <w:rFonts w:eastAsia="Arial" w:cs="Arial"/>
                <w:b/>
                <w:bCs/>
                <w:sz w:val="24"/>
                <w:szCs w:val="24"/>
              </w:rPr>
              <w:t>econd</w:t>
            </w:r>
            <w:r w:rsidR="00A2589F">
              <w:rPr>
                <w:rFonts w:eastAsia="Arial" w:cs="Arial"/>
                <w:b/>
                <w:bCs/>
                <w:sz w:val="24"/>
                <w:szCs w:val="24"/>
              </w:rPr>
              <w:t>h</w:t>
            </w:r>
            <w:r w:rsidRPr="0033469B">
              <w:rPr>
                <w:rFonts w:eastAsia="Arial" w:cs="Arial"/>
                <w:b/>
                <w:bCs/>
                <w:sz w:val="24"/>
                <w:szCs w:val="24"/>
              </w:rPr>
              <w:t xml:space="preserve">and </w:t>
            </w:r>
            <w:r w:rsidR="00A2589F">
              <w:rPr>
                <w:rFonts w:eastAsia="Arial" w:cs="Arial"/>
                <w:b/>
                <w:bCs/>
                <w:sz w:val="24"/>
                <w:szCs w:val="24"/>
              </w:rPr>
              <w:t>s</w:t>
            </w:r>
            <w:r w:rsidRPr="0033469B">
              <w:rPr>
                <w:rFonts w:eastAsia="Arial" w:cs="Arial"/>
                <w:b/>
                <w:bCs/>
                <w:sz w:val="24"/>
                <w:szCs w:val="24"/>
              </w:rPr>
              <w:t xml:space="preserve">tores or </w:t>
            </w:r>
            <w:r w:rsidR="00A2589F">
              <w:rPr>
                <w:rFonts w:eastAsia="Arial" w:cs="Arial"/>
                <w:b/>
                <w:bCs/>
                <w:sz w:val="24"/>
                <w:szCs w:val="24"/>
              </w:rPr>
              <w:t>c</w:t>
            </w:r>
            <w:r w:rsidRPr="0033469B">
              <w:rPr>
                <w:rFonts w:eastAsia="Arial" w:cs="Arial"/>
                <w:b/>
                <w:bCs/>
                <w:sz w:val="24"/>
                <w:szCs w:val="24"/>
              </w:rPr>
              <w:t xml:space="preserve">ommunity </w:t>
            </w:r>
            <w:r w:rsidR="00A2589F">
              <w:rPr>
                <w:rFonts w:eastAsia="Arial" w:cs="Arial"/>
                <w:b/>
                <w:bCs/>
                <w:sz w:val="24"/>
                <w:szCs w:val="24"/>
              </w:rPr>
              <w:t>r</w:t>
            </w:r>
            <w:r w:rsidRPr="0033469B">
              <w:rPr>
                <w:rFonts w:eastAsia="Arial" w:cs="Arial"/>
                <w:b/>
                <w:bCs/>
                <w:sz w:val="24"/>
                <w:szCs w:val="24"/>
              </w:rPr>
              <w:t xml:space="preserve">ecycling </w:t>
            </w:r>
            <w:r w:rsidR="00A2589F">
              <w:rPr>
                <w:rFonts w:eastAsia="Arial" w:cs="Arial"/>
                <w:b/>
                <w:bCs/>
                <w:sz w:val="24"/>
                <w:szCs w:val="24"/>
              </w:rPr>
              <w:t>c</w:t>
            </w:r>
            <w:r w:rsidRPr="0033469B">
              <w:rPr>
                <w:rFonts w:eastAsia="Arial" w:cs="Arial"/>
                <w:b/>
                <w:bCs/>
                <w:sz w:val="24"/>
                <w:szCs w:val="24"/>
              </w:rPr>
              <w:t>entres</w:t>
            </w:r>
          </w:p>
          <w:p w14:paraId="2432F1D9" w14:textId="294EE7BB" w:rsidR="00BF7820" w:rsidRPr="00D07E07" w:rsidRDefault="00BF7820" w:rsidP="00752CFF">
            <w:pPr>
              <w:pStyle w:val="ListParagraph"/>
              <w:numPr>
                <w:ilvl w:val="0"/>
                <w:numId w:val="14"/>
              </w:numPr>
              <w:spacing w:before="240" w:after="240"/>
              <w:rPr>
                <w:rFonts w:eastAsia="Arial" w:cs="Arial"/>
                <w:sz w:val="24"/>
                <w:szCs w:val="24"/>
              </w:rPr>
            </w:pPr>
            <w:r w:rsidRPr="0033469B">
              <w:rPr>
                <w:rFonts w:eastAsia="Arial" w:cs="Arial"/>
                <w:color w:val="4EA72E" w:themeColor="accent6"/>
                <w:sz w:val="24"/>
                <w:szCs w:val="24"/>
              </w:rPr>
              <w:t xml:space="preserve">Drop off at </w:t>
            </w:r>
            <w:r w:rsidRPr="0033469B">
              <w:rPr>
                <w:rFonts w:eastAsia="Arial" w:cs="Arial"/>
                <w:b/>
                <w:bCs/>
                <w:color w:val="4EA72E" w:themeColor="accent6"/>
                <w:sz w:val="24"/>
                <w:szCs w:val="24"/>
              </w:rPr>
              <w:t>Timaru District Council transfer stations</w:t>
            </w:r>
            <w:r w:rsidRPr="0033469B">
              <w:rPr>
                <w:rFonts w:eastAsia="Arial" w:cs="Arial"/>
                <w:color w:val="4EA72E" w:themeColor="accent6"/>
                <w:sz w:val="24"/>
                <w:szCs w:val="24"/>
              </w:rPr>
              <w:t xml:space="preserve"> for resale at </w:t>
            </w:r>
            <w:r w:rsidRPr="0033469B">
              <w:rPr>
                <w:rFonts w:eastAsia="Arial" w:cs="Arial"/>
                <w:b/>
                <w:bCs/>
                <w:color w:val="4EA72E" w:themeColor="accent6"/>
                <w:sz w:val="24"/>
                <w:szCs w:val="24"/>
              </w:rPr>
              <w:t>The Crows Nest shop</w:t>
            </w:r>
            <w:r w:rsidRPr="0033469B">
              <w:rPr>
                <w:rFonts w:eastAsia="Arial" w:cs="Arial"/>
                <w:color w:val="4EA72E" w:themeColor="accent6"/>
                <w:sz w:val="24"/>
                <w:szCs w:val="24"/>
              </w:rPr>
              <w:t>.</w:t>
            </w:r>
          </w:p>
        </w:tc>
      </w:tr>
      <w:tr w:rsidR="00BF7820" w14:paraId="3A9B1922" w14:textId="77777777" w:rsidTr="00623791">
        <w:tc>
          <w:tcPr>
            <w:tcW w:w="2689" w:type="dxa"/>
            <w:shd w:val="clear" w:color="auto" w:fill="E9F5E7"/>
          </w:tcPr>
          <w:p w14:paraId="033E2232" w14:textId="282C6A61" w:rsidR="00BF7820"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Soft plastics</w:t>
            </w:r>
          </w:p>
        </w:tc>
        <w:tc>
          <w:tcPr>
            <w:tcW w:w="6327" w:type="dxa"/>
          </w:tcPr>
          <w:p w14:paraId="0AC2F929" w14:textId="77777777" w:rsidR="00BF7820" w:rsidRPr="0033469B" w:rsidRDefault="00BF7820" w:rsidP="0033469B">
            <w:pPr>
              <w:spacing w:before="240" w:after="240"/>
              <w:rPr>
                <w:rFonts w:eastAsia="Arial" w:cs="Arial"/>
                <w:sz w:val="24"/>
                <w:szCs w:val="24"/>
              </w:rPr>
            </w:pPr>
            <w:r w:rsidRPr="0033469B">
              <w:rPr>
                <w:rFonts w:eastAsia="Arial" w:cs="Arial"/>
                <w:b/>
                <w:bCs/>
                <w:sz w:val="24"/>
                <w:szCs w:val="24"/>
              </w:rPr>
              <w:t>Prep</w:t>
            </w:r>
            <w:r w:rsidRPr="0033469B">
              <w:rPr>
                <w:rFonts w:eastAsia="Arial" w:cs="Arial"/>
                <w:sz w:val="24"/>
                <w:szCs w:val="24"/>
              </w:rPr>
              <w:t>: plastic must be clean. Collect in a soft plastic bag for return to the participating store.</w:t>
            </w:r>
          </w:p>
          <w:p w14:paraId="43035188" w14:textId="29617F16" w:rsidR="00BF7820" w:rsidRPr="0033469B" w:rsidRDefault="00BF7820" w:rsidP="0033469B">
            <w:pPr>
              <w:spacing w:before="240" w:after="240"/>
              <w:rPr>
                <w:rFonts w:eastAsia="Arial" w:cs="Arial"/>
                <w:b/>
                <w:bCs/>
                <w:sz w:val="24"/>
                <w:szCs w:val="24"/>
              </w:rPr>
            </w:pPr>
            <w:r w:rsidRPr="0033469B">
              <w:rPr>
                <w:rFonts w:eastAsia="Arial" w:cs="Arial"/>
                <w:b/>
                <w:bCs/>
                <w:sz w:val="24"/>
                <w:szCs w:val="24"/>
              </w:rPr>
              <w:t xml:space="preserve">Recycled </w:t>
            </w:r>
            <w:r w:rsidR="00A2589F">
              <w:rPr>
                <w:rFonts w:eastAsia="Arial" w:cs="Arial"/>
                <w:b/>
                <w:bCs/>
                <w:sz w:val="24"/>
                <w:szCs w:val="24"/>
              </w:rPr>
              <w:t>b</w:t>
            </w:r>
            <w:r w:rsidRPr="0033469B">
              <w:rPr>
                <w:rFonts w:eastAsia="Arial" w:cs="Arial"/>
                <w:b/>
                <w:bCs/>
                <w:sz w:val="24"/>
                <w:szCs w:val="24"/>
              </w:rPr>
              <w:t>y:</w:t>
            </w:r>
          </w:p>
          <w:p w14:paraId="171290C0" w14:textId="12B9944C" w:rsidR="00BF7820" w:rsidRPr="0033469B" w:rsidRDefault="00BF7820" w:rsidP="00752CFF">
            <w:pPr>
              <w:pStyle w:val="ListParagraph"/>
              <w:numPr>
                <w:ilvl w:val="0"/>
                <w:numId w:val="13"/>
              </w:numPr>
              <w:spacing w:before="240" w:after="240"/>
              <w:rPr>
                <w:rFonts w:eastAsia="Arial" w:cs="Arial"/>
                <w:sz w:val="24"/>
                <w:szCs w:val="24"/>
              </w:rPr>
            </w:pPr>
            <w:r w:rsidRPr="0033469B">
              <w:rPr>
                <w:rFonts w:eastAsia="Arial" w:cs="Arial"/>
                <w:b/>
                <w:bCs/>
                <w:sz w:val="24"/>
                <w:szCs w:val="24"/>
              </w:rPr>
              <w:t xml:space="preserve">Local </w:t>
            </w:r>
            <w:r w:rsidR="00A2589F">
              <w:rPr>
                <w:rFonts w:eastAsia="Arial" w:cs="Arial"/>
                <w:b/>
                <w:bCs/>
                <w:sz w:val="24"/>
                <w:szCs w:val="24"/>
              </w:rPr>
              <w:t>s</w:t>
            </w:r>
            <w:r w:rsidRPr="0033469B">
              <w:rPr>
                <w:rFonts w:eastAsia="Arial" w:cs="Arial"/>
                <w:b/>
                <w:bCs/>
                <w:sz w:val="24"/>
                <w:szCs w:val="24"/>
              </w:rPr>
              <w:t>upermarkets</w:t>
            </w:r>
            <w:r w:rsidRPr="0033469B">
              <w:rPr>
                <w:rFonts w:eastAsia="Arial" w:cs="Arial"/>
                <w:sz w:val="24"/>
                <w:szCs w:val="24"/>
              </w:rPr>
              <w:t xml:space="preserve"> - Check if your supermarket participates: </w:t>
            </w:r>
            <w:hyperlink r:id="rId42">
              <w:r w:rsidRPr="0033469B">
                <w:rPr>
                  <w:rStyle w:val="Hyperlink"/>
                  <w:rFonts w:eastAsia="Arial" w:cs="Arial"/>
                  <w:sz w:val="24"/>
                  <w:szCs w:val="24"/>
                </w:rPr>
                <w:t>recycling.kiwi.nz/store-locator</w:t>
              </w:r>
            </w:hyperlink>
          </w:p>
          <w:p w14:paraId="01B29216" w14:textId="416CF898" w:rsidR="00BF7820" w:rsidRPr="00D07E07" w:rsidRDefault="00BF7820" w:rsidP="00752CFF">
            <w:pPr>
              <w:pStyle w:val="ListParagraph"/>
              <w:numPr>
                <w:ilvl w:val="0"/>
                <w:numId w:val="13"/>
              </w:numPr>
              <w:spacing w:before="240" w:after="240"/>
              <w:rPr>
                <w:rFonts w:eastAsia="Arial" w:cs="Arial"/>
                <w:sz w:val="24"/>
                <w:szCs w:val="24"/>
              </w:rPr>
            </w:pPr>
            <w:r w:rsidRPr="0033469B">
              <w:rPr>
                <w:rFonts w:eastAsia="Arial" w:cs="Arial"/>
                <w:b/>
                <w:bCs/>
                <w:sz w:val="24"/>
                <w:szCs w:val="24"/>
              </w:rPr>
              <w:t>The Warehouse</w:t>
            </w:r>
            <w:r w:rsidRPr="0033469B">
              <w:rPr>
                <w:rFonts w:eastAsia="Arial" w:cs="Arial"/>
                <w:sz w:val="24"/>
                <w:szCs w:val="24"/>
              </w:rPr>
              <w:t xml:space="preserve"> - Some stores also collect.</w:t>
            </w:r>
          </w:p>
        </w:tc>
      </w:tr>
      <w:tr w:rsidR="00BF7820" w14:paraId="3228AE78" w14:textId="77777777" w:rsidTr="00623791">
        <w:tc>
          <w:tcPr>
            <w:tcW w:w="2689" w:type="dxa"/>
            <w:shd w:val="clear" w:color="auto" w:fill="E9F5E7"/>
          </w:tcPr>
          <w:p w14:paraId="3D48BEA8" w14:textId="6B0D7907" w:rsidR="00BF7820" w:rsidRPr="0033469B" w:rsidRDefault="00623791" w:rsidP="0033469B">
            <w:pPr>
              <w:spacing w:before="240" w:after="240"/>
              <w:rPr>
                <w:rFonts w:eastAsia="Arial" w:cs="Arial"/>
                <w:b/>
                <w:bCs/>
                <w:color w:val="274A21"/>
                <w:sz w:val="24"/>
                <w:szCs w:val="24"/>
              </w:rPr>
            </w:pPr>
            <w:r w:rsidRPr="0033469B">
              <w:rPr>
                <w:rFonts w:eastAsia="Arial" w:cs="Arial"/>
                <w:b/>
                <w:bCs/>
                <w:color w:val="274A21"/>
                <w:sz w:val="24"/>
                <w:szCs w:val="24"/>
              </w:rPr>
              <w:t>Wine bottle lids/can tabs</w:t>
            </w:r>
          </w:p>
        </w:tc>
        <w:tc>
          <w:tcPr>
            <w:tcW w:w="6327" w:type="dxa"/>
          </w:tcPr>
          <w:p w14:paraId="57602151" w14:textId="16F1EBC4" w:rsidR="00BF7820" w:rsidRPr="0033469B" w:rsidRDefault="00BF7820" w:rsidP="0033469B">
            <w:pPr>
              <w:spacing w:before="240" w:after="240"/>
              <w:rPr>
                <w:rFonts w:eastAsia="Arial" w:cs="Arial"/>
                <w:sz w:val="24"/>
                <w:szCs w:val="24"/>
              </w:rPr>
            </w:pPr>
            <w:r w:rsidRPr="0033469B">
              <w:rPr>
                <w:rFonts w:eastAsia="Arial" w:cs="Arial"/>
                <w:b/>
                <w:bCs/>
                <w:sz w:val="24"/>
                <w:szCs w:val="24"/>
              </w:rPr>
              <w:t>Prep</w:t>
            </w:r>
            <w:r w:rsidRPr="0033469B">
              <w:rPr>
                <w:rFonts w:eastAsia="Arial" w:cs="Arial"/>
                <w:sz w:val="24"/>
                <w:szCs w:val="24"/>
              </w:rPr>
              <w:t>: rinse caps and collect in a suitable container</w:t>
            </w:r>
          </w:p>
          <w:p w14:paraId="4A82BC7C" w14:textId="0D2E7832" w:rsidR="00BF7820" w:rsidRPr="0033469B" w:rsidRDefault="00BF7820" w:rsidP="0033469B">
            <w:pPr>
              <w:spacing w:before="240" w:after="240"/>
              <w:rPr>
                <w:rFonts w:eastAsia="Arial" w:cs="Arial"/>
                <w:b/>
                <w:bCs/>
                <w:sz w:val="24"/>
                <w:szCs w:val="24"/>
              </w:rPr>
            </w:pPr>
            <w:r w:rsidRPr="0033469B">
              <w:rPr>
                <w:rFonts w:eastAsia="Arial" w:cs="Arial"/>
                <w:b/>
                <w:bCs/>
                <w:sz w:val="24"/>
                <w:szCs w:val="24"/>
              </w:rPr>
              <w:t xml:space="preserve">Recycled </w:t>
            </w:r>
            <w:r w:rsidR="00A2589F">
              <w:rPr>
                <w:rFonts w:eastAsia="Arial" w:cs="Arial"/>
                <w:b/>
                <w:bCs/>
                <w:sz w:val="24"/>
                <w:szCs w:val="24"/>
              </w:rPr>
              <w:t>b</w:t>
            </w:r>
            <w:r w:rsidRPr="0033469B">
              <w:rPr>
                <w:rFonts w:eastAsia="Arial" w:cs="Arial"/>
                <w:b/>
                <w:bCs/>
                <w:sz w:val="24"/>
                <w:szCs w:val="24"/>
              </w:rPr>
              <w:t>y:</w:t>
            </w:r>
          </w:p>
          <w:p w14:paraId="2AC712CB" w14:textId="2EBE578C" w:rsidR="00BF7820" w:rsidRPr="00D07E07" w:rsidRDefault="00BF7820" w:rsidP="00752CFF">
            <w:pPr>
              <w:pStyle w:val="ListParagraph"/>
              <w:numPr>
                <w:ilvl w:val="0"/>
                <w:numId w:val="12"/>
              </w:numPr>
              <w:spacing w:before="240" w:after="240"/>
              <w:rPr>
                <w:rFonts w:eastAsia="Arial" w:cs="Arial"/>
                <w:sz w:val="24"/>
                <w:szCs w:val="24"/>
              </w:rPr>
            </w:pPr>
            <w:r w:rsidRPr="0033469B">
              <w:rPr>
                <w:rFonts w:eastAsia="Arial" w:cs="Arial"/>
                <w:sz w:val="24"/>
                <w:szCs w:val="24"/>
              </w:rPr>
              <w:t xml:space="preserve">Donate to </w:t>
            </w:r>
            <w:r w:rsidRPr="0033469B">
              <w:rPr>
                <w:rFonts w:eastAsia="Arial" w:cs="Arial"/>
                <w:b/>
                <w:bCs/>
                <w:sz w:val="24"/>
                <w:szCs w:val="24"/>
              </w:rPr>
              <w:t>Lions Club</w:t>
            </w:r>
            <w:r w:rsidRPr="0033469B">
              <w:rPr>
                <w:rFonts w:eastAsia="Arial" w:cs="Arial"/>
                <w:sz w:val="24"/>
                <w:szCs w:val="24"/>
              </w:rPr>
              <w:t xml:space="preserve"> to support Kidney Kids: </w:t>
            </w:r>
            <w:hyperlink r:id="rId43">
              <w:r w:rsidRPr="0033469B">
                <w:rPr>
                  <w:rStyle w:val="Hyperlink"/>
                  <w:rFonts w:eastAsia="Arial" w:cs="Arial"/>
                  <w:sz w:val="24"/>
                  <w:szCs w:val="24"/>
                </w:rPr>
                <w:t>lionsclubs.org.nz/partnerships/our-partners/kidney-kids</w:t>
              </w:r>
            </w:hyperlink>
          </w:p>
        </w:tc>
      </w:tr>
    </w:tbl>
    <w:p w14:paraId="62D1F172" w14:textId="2C174DDB" w:rsidR="6548ED61" w:rsidRPr="008B1507" w:rsidRDefault="6548ED61" w:rsidP="00B2503F">
      <w:pPr>
        <w:spacing w:line="240" w:lineRule="auto"/>
        <w:rPr>
          <w:sz w:val="22"/>
          <w:szCs w:val="22"/>
        </w:rPr>
      </w:pPr>
    </w:p>
    <w:p w14:paraId="1C73349E" w14:textId="57696012" w:rsidR="6548ED61" w:rsidRPr="008B1507" w:rsidRDefault="6548ED61" w:rsidP="00B2503F">
      <w:pPr>
        <w:spacing w:line="240" w:lineRule="auto"/>
        <w:rPr>
          <w:sz w:val="22"/>
          <w:szCs w:val="22"/>
        </w:rPr>
      </w:pPr>
    </w:p>
    <w:tbl>
      <w:tblPr>
        <w:tblStyle w:val="TableGrid"/>
        <w:tblW w:w="0" w:type="auto"/>
        <w:tblBorders>
          <w:top w:val="single" w:sz="8" w:space="0" w:color="87C67C"/>
          <w:left w:val="single" w:sz="8" w:space="0" w:color="87C67C"/>
          <w:bottom w:val="single" w:sz="8" w:space="0" w:color="87C67C"/>
          <w:right w:val="single" w:sz="8" w:space="0" w:color="87C67C"/>
          <w:insideH w:val="none" w:sz="0" w:space="0" w:color="auto"/>
          <w:insideV w:val="none" w:sz="0" w:space="0" w:color="auto"/>
        </w:tblBorders>
        <w:shd w:val="clear" w:color="auto" w:fill="CEE8CA"/>
        <w:tblLook w:val="04A0" w:firstRow="1" w:lastRow="0" w:firstColumn="1" w:lastColumn="0" w:noHBand="0" w:noVBand="1"/>
      </w:tblPr>
      <w:tblGrid>
        <w:gridCol w:w="9006"/>
      </w:tblGrid>
      <w:tr w:rsidR="00523232" w14:paraId="4E6AA033" w14:textId="77777777" w:rsidTr="00C72138">
        <w:tc>
          <w:tcPr>
            <w:tcW w:w="9016" w:type="dxa"/>
            <w:shd w:val="clear" w:color="auto" w:fill="E9F5E7"/>
          </w:tcPr>
          <w:p w14:paraId="08B3EFB7" w14:textId="77777777" w:rsidR="00EE73BC" w:rsidRDefault="00523232" w:rsidP="00EE73BC">
            <w:pPr>
              <w:pStyle w:val="Heading2"/>
              <w:jc w:val="center"/>
              <w:rPr>
                <w:color w:val="274A21"/>
              </w:rPr>
            </w:pPr>
            <w:r w:rsidRPr="00EE73BC">
              <w:rPr>
                <w:color w:val="274A21"/>
              </w:rPr>
              <w:t xml:space="preserve">Check out our local and </w:t>
            </w:r>
          </w:p>
          <w:p w14:paraId="17595979" w14:textId="1E003312" w:rsidR="00523232" w:rsidRPr="00EE73BC" w:rsidRDefault="00523232" w:rsidP="00002DF6">
            <w:pPr>
              <w:pStyle w:val="Heading2"/>
              <w:spacing w:before="0"/>
              <w:jc w:val="center"/>
              <w:rPr>
                <w:color w:val="274A21"/>
              </w:rPr>
            </w:pPr>
            <w:r w:rsidRPr="00EE73BC">
              <w:rPr>
                <w:color w:val="274A21"/>
              </w:rPr>
              <w:t>national recycling providers websites:</w:t>
            </w:r>
          </w:p>
          <w:p w14:paraId="3AB6ECE3" w14:textId="77777777" w:rsidR="00B97E5E" w:rsidRPr="00B97E5E" w:rsidRDefault="00B97E5E" w:rsidP="00B97E5E"/>
          <w:p w14:paraId="322702A3" w14:textId="77777777" w:rsidR="0059167C" w:rsidRPr="00EE29E8" w:rsidRDefault="0059167C" w:rsidP="0059167C">
            <w:pPr>
              <w:pStyle w:val="ListParagraph"/>
              <w:numPr>
                <w:ilvl w:val="0"/>
                <w:numId w:val="35"/>
              </w:numPr>
              <w:spacing w:after="120"/>
              <w:contextualSpacing w:val="0"/>
              <w:rPr>
                <w:rFonts w:cs="Arial"/>
                <w:sz w:val="24"/>
                <w:szCs w:val="24"/>
              </w:rPr>
            </w:pPr>
            <w:r w:rsidRPr="00EE29E8">
              <w:rPr>
                <w:rFonts w:cs="Arial"/>
                <w:b/>
                <w:bCs/>
                <w:sz w:val="24"/>
                <w:szCs w:val="24"/>
              </w:rPr>
              <w:t>Agrecovery</w:t>
            </w:r>
            <w:r w:rsidRPr="00EE29E8">
              <w:rPr>
                <w:rFonts w:cs="Arial"/>
                <w:sz w:val="24"/>
                <w:szCs w:val="24"/>
              </w:rPr>
              <w:t xml:space="preserve"> - </w:t>
            </w:r>
            <w:hyperlink r:id="rId44" w:history="1">
              <w:r w:rsidRPr="00EE29E8">
                <w:rPr>
                  <w:rStyle w:val="Hyperlink"/>
                  <w:rFonts w:cs="Arial"/>
                  <w:sz w:val="24"/>
                  <w:szCs w:val="24"/>
                </w:rPr>
                <w:t>https://agrecovery.co.nz/</w:t>
              </w:r>
            </w:hyperlink>
          </w:p>
          <w:p w14:paraId="59CA2DCE" w14:textId="1276ACF1" w:rsidR="00523232" w:rsidRPr="00EE29E8" w:rsidRDefault="00080EFE" w:rsidP="00752CFF">
            <w:pPr>
              <w:pStyle w:val="ListParagraph"/>
              <w:numPr>
                <w:ilvl w:val="0"/>
                <w:numId w:val="35"/>
              </w:numPr>
              <w:spacing w:after="120"/>
              <w:contextualSpacing w:val="0"/>
              <w:rPr>
                <w:rFonts w:cs="Arial"/>
                <w:sz w:val="24"/>
                <w:szCs w:val="24"/>
              </w:rPr>
            </w:pPr>
            <w:r w:rsidRPr="00EE29E8">
              <w:rPr>
                <w:rFonts w:cs="Arial"/>
                <w:b/>
                <w:bCs/>
                <w:sz w:val="24"/>
                <w:szCs w:val="24"/>
              </w:rPr>
              <w:t>Farm</w:t>
            </w:r>
            <w:r w:rsidR="00F95863" w:rsidRPr="00EE29E8">
              <w:rPr>
                <w:rFonts w:cs="Arial"/>
                <w:b/>
                <w:bCs/>
                <w:sz w:val="24"/>
                <w:szCs w:val="24"/>
              </w:rPr>
              <w:t xml:space="preserve"> </w:t>
            </w:r>
            <w:r w:rsidRPr="00EE29E8">
              <w:rPr>
                <w:rFonts w:cs="Arial"/>
                <w:b/>
                <w:bCs/>
                <w:sz w:val="24"/>
                <w:szCs w:val="24"/>
              </w:rPr>
              <w:t>Source</w:t>
            </w:r>
            <w:r w:rsidRPr="00EE29E8">
              <w:rPr>
                <w:rFonts w:cs="Arial"/>
                <w:sz w:val="24"/>
                <w:szCs w:val="24"/>
              </w:rPr>
              <w:t xml:space="preserve"> -</w:t>
            </w:r>
            <w:r w:rsidR="00523232" w:rsidRPr="00EE29E8">
              <w:rPr>
                <w:rFonts w:cs="Arial"/>
                <w:sz w:val="24"/>
                <w:szCs w:val="24"/>
              </w:rPr>
              <w:t xml:space="preserve"> </w:t>
            </w:r>
            <w:hyperlink r:id="rId45" w:history="1">
              <w:r w:rsidR="00523232" w:rsidRPr="00EE29E8">
                <w:rPr>
                  <w:rStyle w:val="Hyperlink"/>
                  <w:rFonts w:cs="Arial"/>
                  <w:sz w:val="24"/>
                  <w:szCs w:val="24"/>
                </w:rPr>
                <w:t>https://store.nzfarmsource.co.nz/campaigns/rubbish-to-reusable</w:t>
              </w:r>
            </w:hyperlink>
          </w:p>
          <w:p w14:paraId="3C4C102D" w14:textId="43CE374F" w:rsidR="00523232" w:rsidRPr="00EE29E8" w:rsidRDefault="00F95863" w:rsidP="00752CFF">
            <w:pPr>
              <w:pStyle w:val="ListParagraph"/>
              <w:numPr>
                <w:ilvl w:val="0"/>
                <w:numId w:val="35"/>
              </w:numPr>
              <w:spacing w:after="120"/>
              <w:contextualSpacing w:val="0"/>
              <w:rPr>
                <w:rFonts w:cs="Arial"/>
                <w:sz w:val="24"/>
                <w:szCs w:val="24"/>
              </w:rPr>
            </w:pPr>
            <w:r w:rsidRPr="00EE29E8">
              <w:rPr>
                <w:rFonts w:cs="Arial"/>
                <w:b/>
                <w:bCs/>
                <w:sz w:val="24"/>
                <w:szCs w:val="24"/>
              </w:rPr>
              <w:t>Plasback</w:t>
            </w:r>
            <w:r w:rsidR="00080EFE" w:rsidRPr="00EE29E8">
              <w:rPr>
                <w:rFonts w:cs="Arial"/>
                <w:sz w:val="24"/>
                <w:szCs w:val="24"/>
              </w:rPr>
              <w:t xml:space="preserve"> - </w:t>
            </w:r>
            <w:hyperlink r:id="rId46" w:history="1">
              <w:r w:rsidR="00523232" w:rsidRPr="00EE29E8">
                <w:rPr>
                  <w:rStyle w:val="Hyperlink"/>
                  <w:rFonts w:cs="Arial"/>
                  <w:sz w:val="24"/>
                  <w:szCs w:val="24"/>
                </w:rPr>
                <w:t>https://plasback.co.nz/</w:t>
              </w:r>
            </w:hyperlink>
          </w:p>
          <w:p w14:paraId="4D156E1B" w14:textId="7940D9C5" w:rsidR="00523232" w:rsidRPr="00EE29E8" w:rsidRDefault="00F95863" w:rsidP="00752CFF">
            <w:pPr>
              <w:pStyle w:val="ListParagraph"/>
              <w:numPr>
                <w:ilvl w:val="0"/>
                <w:numId w:val="35"/>
              </w:numPr>
              <w:spacing w:after="120"/>
              <w:contextualSpacing w:val="0"/>
              <w:rPr>
                <w:rFonts w:cs="Arial"/>
                <w:sz w:val="24"/>
                <w:szCs w:val="24"/>
              </w:rPr>
            </w:pPr>
            <w:r w:rsidRPr="00EE29E8">
              <w:rPr>
                <w:rFonts w:cs="Arial"/>
                <w:b/>
                <w:bCs/>
                <w:sz w:val="24"/>
                <w:szCs w:val="24"/>
              </w:rPr>
              <w:t>Terracycle</w:t>
            </w:r>
            <w:r w:rsidRPr="00EE29E8">
              <w:rPr>
                <w:rFonts w:cs="Arial"/>
                <w:sz w:val="24"/>
                <w:szCs w:val="24"/>
              </w:rPr>
              <w:t xml:space="preserve"> - </w:t>
            </w:r>
            <w:hyperlink r:id="rId47" w:history="1">
              <w:r w:rsidR="00523232" w:rsidRPr="00EE29E8">
                <w:rPr>
                  <w:rStyle w:val="Hyperlink"/>
                  <w:rFonts w:cs="Arial"/>
                  <w:sz w:val="24"/>
                  <w:szCs w:val="24"/>
                </w:rPr>
                <w:t>https://www.terracycle.com/en-NZ/</w:t>
              </w:r>
            </w:hyperlink>
          </w:p>
          <w:p w14:paraId="2A07FDF9" w14:textId="77777777" w:rsidR="0059167C" w:rsidRPr="00EE29E8" w:rsidRDefault="0059167C" w:rsidP="0059167C">
            <w:pPr>
              <w:pStyle w:val="ListParagraph"/>
              <w:numPr>
                <w:ilvl w:val="0"/>
                <w:numId w:val="35"/>
              </w:numPr>
              <w:spacing w:after="120"/>
              <w:contextualSpacing w:val="0"/>
              <w:rPr>
                <w:rStyle w:val="Hyperlink"/>
                <w:rFonts w:cs="Arial"/>
                <w:color w:val="3A7C22" w:themeColor="accent6" w:themeShade="BF"/>
                <w:sz w:val="24"/>
                <w:szCs w:val="24"/>
              </w:rPr>
            </w:pPr>
            <w:r w:rsidRPr="00EE29E8">
              <w:rPr>
                <w:rFonts w:cs="Arial"/>
                <w:b/>
                <w:bCs/>
                <w:color w:val="3A7C22" w:themeColor="accent6" w:themeShade="BF"/>
                <w:sz w:val="24"/>
                <w:szCs w:val="24"/>
              </w:rPr>
              <w:t>Timaru District Council</w:t>
            </w:r>
            <w:r w:rsidRPr="00EE29E8">
              <w:rPr>
                <w:rFonts w:cs="Arial"/>
                <w:color w:val="3A7C22" w:themeColor="accent6" w:themeShade="BF"/>
                <w:sz w:val="24"/>
                <w:szCs w:val="24"/>
              </w:rPr>
              <w:t xml:space="preserve"> </w:t>
            </w:r>
            <w:r w:rsidRPr="00EE29E8">
              <w:rPr>
                <w:sz w:val="24"/>
                <w:szCs w:val="24"/>
              </w:rPr>
              <w:t xml:space="preserve">- </w:t>
            </w:r>
            <w:hyperlink r:id="rId48" w:history="1">
              <w:r w:rsidRPr="00EE29E8">
                <w:rPr>
                  <w:rStyle w:val="Hyperlink"/>
                  <w:rFonts w:cs="Arial"/>
                  <w:sz w:val="24"/>
                  <w:szCs w:val="24"/>
                </w:rPr>
                <w:t>https://timaru.govt.nz/services/environment/waste-minimisation</w:t>
              </w:r>
            </w:hyperlink>
          </w:p>
          <w:p w14:paraId="351A848F" w14:textId="1DDC6A94" w:rsidR="00523232" w:rsidRPr="00EE29E8" w:rsidRDefault="00523232" w:rsidP="00752CFF">
            <w:pPr>
              <w:pStyle w:val="paragraph"/>
              <w:numPr>
                <w:ilvl w:val="0"/>
                <w:numId w:val="35"/>
              </w:numPr>
              <w:spacing w:before="0" w:beforeAutospacing="0" w:after="120" w:afterAutospacing="0" w:line="278" w:lineRule="auto"/>
              <w:textAlignment w:val="baseline"/>
              <w:rPr>
                <w:rStyle w:val="eop"/>
                <w:rFonts w:asciiTheme="minorHAnsi" w:eastAsiaTheme="majorEastAsia" w:hAnsiTheme="minorHAnsi" w:cs="Arial"/>
                <w:sz w:val="24"/>
                <w:szCs w:val="24"/>
              </w:rPr>
            </w:pPr>
            <w:r w:rsidRPr="00EE29E8">
              <w:rPr>
                <w:rFonts w:asciiTheme="minorHAnsi" w:hAnsiTheme="minorHAnsi" w:cs="Arial"/>
                <w:b/>
                <w:bCs/>
                <w:sz w:val="24"/>
                <w:szCs w:val="24"/>
              </w:rPr>
              <w:t>W</w:t>
            </w:r>
            <w:r w:rsidR="00C72138" w:rsidRPr="00EE29E8">
              <w:rPr>
                <w:rFonts w:asciiTheme="minorHAnsi" w:hAnsiTheme="minorHAnsi" w:cs="Arial"/>
                <w:b/>
                <w:bCs/>
                <w:sz w:val="24"/>
                <w:szCs w:val="24"/>
              </w:rPr>
              <w:t>aste</w:t>
            </w:r>
            <w:r w:rsidRPr="00EE29E8">
              <w:rPr>
                <w:rFonts w:asciiTheme="minorHAnsi" w:hAnsiTheme="minorHAnsi" w:cs="Arial"/>
                <w:b/>
                <w:bCs/>
                <w:sz w:val="24"/>
                <w:szCs w:val="24"/>
              </w:rPr>
              <w:t xml:space="preserve">MINZ </w:t>
            </w:r>
            <w:r w:rsidR="00C72138" w:rsidRPr="00EE29E8">
              <w:rPr>
                <w:rFonts w:asciiTheme="minorHAnsi" w:hAnsiTheme="minorHAnsi" w:cs="Arial"/>
                <w:b/>
                <w:bCs/>
                <w:sz w:val="24"/>
                <w:szCs w:val="24"/>
              </w:rPr>
              <w:t>Battery Recycle Locations Map -</w:t>
            </w:r>
            <w:r w:rsidR="00C72138" w:rsidRPr="00EE29E8">
              <w:rPr>
                <w:rFonts w:asciiTheme="minorHAnsi" w:hAnsiTheme="minorHAnsi" w:cs="Arial"/>
                <w:sz w:val="24"/>
                <w:szCs w:val="24"/>
              </w:rPr>
              <w:t xml:space="preserve"> </w:t>
            </w:r>
            <w:r w:rsidRPr="00EE29E8">
              <w:rPr>
                <w:rFonts w:asciiTheme="minorHAnsi" w:hAnsiTheme="minorHAnsi" w:cs="Arial"/>
                <w:sz w:val="24"/>
                <w:szCs w:val="24"/>
              </w:rPr>
              <w:t xml:space="preserve"> </w:t>
            </w:r>
            <w:hyperlink r:id="rId49" w:tgtFrame="_blank" w:history="1">
              <w:r w:rsidRPr="00EE29E8">
                <w:rPr>
                  <w:rStyle w:val="normaltextrun"/>
                  <w:rFonts w:asciiTheme="minorHAnsi" w:eastAsiaTheme="majorEastAsia" w:hAnsiTheme="minorHAnsi" w:cs="Arial"/>
                  <w:color w:val="467886"/>
                  <w:sz w:val="24"/>
                  <w:szCs w:val="24"/>
                  <w:u w:val="single"/>
                </w:rPr>
                <w:t>https://www.wasteminz.org.nz/our-work/hot-topics/battery-collection-facilities</w:t>
              </w:r>
            </w:hyperlink>
            <w:r w:rsidRPr="00EE29E8">
              <w:rPr>
                <w:rStyle w:val="normaltextrun"/>
                <w:rFonts w:asciiTheme="minorHAnsi" w:eastAsiaTheme="majorEastAsia" w:hAnsiTheme="minorHAnsi" w:cs="Arial"/>
                <w:sz w:val="24"/>
                <w:szCs w:val="24"/>
              </w:rPr>
              <w:t> </w:t>
            </w:r>
            <w:r w:rsidRPr="00EE29E8">
              <w:rPr>
                <w:rStyle w:val="eop"/>
                <w:rFonts w:asciiTheme="minorHAnsi" w:eastAsiaTheme="majorEastAsia" w:hAnsiTheme="minorHAnsi" w:cs="Arial"/>
                <w:sz w:val="24"/>
                <w:szCs w:val="24"/>
              </w:rPr>
              <w:t> </w:t>
            </w:r>
          </w:p>
          <w:p w14:paraId="4A5F8B2A" w14:textId="77777777" w:rsidR="00523232" w:rsidRPr="0059167C" w:rsidRDefault="00523232" w:rsidP="0059167C">
            <w:pPr>
              <w:spacing w:after="120"/>
              <w:ind w:left="360"/>
              <w:rPr>
                <w:rFonts w:cs="Arial"/>
                <w:b/>
                <w:bCs/>
              </w:rPr>
            </w:pPr>
          </w:p>
        </w:tc>
      </w:tr>
    </w:tbl>
    <w:p w14:paraId="0F07A6D6" w14:textId="312497B7" w:rsidR="6548ED61" w:rsidRPr="008B1507" w:rsidRDefault="6548ED61" w:rsidP="00B2503F">
      <w:pPr>
        <w:spacing w:line="240" w:lineRule="auto"/>
        <w:rPr>
          <w:rFonts w:cs="Arial"/>
          <w:b/>
          <w:bCs/>
          <w:sz w:val="22"/>
          <w:szCs w:val="22"/>
        </w:rPr>
      </w:pPr>
    </w:p>
    <w:p w14:paraId="18C93DCA" w14:textId="64DD7CEC" w:rsidR="6548ED61" w:rsidRPr="008B1507" w:rsidRDefault="6548ED61" w:rsidP="00B2503F">
      <w:pPr>
        <w:spacing w:line="240" w:lineRule="auto"/>
        <w:rPr>
          <w:rFonts w:cs="Arial"/>
          <w:b/>
          <w:bCs/>
          <w:sz w:val="22"/>
          <w:szCs w:val="22"/>
        </w:rPr>
      </w:pPr>
    </w:p>
    <w:p w14:paraId="0007636E" w14:textId="77777777" w:rsidR="00C16A4C" w:rsidRPr="008B1507" w:rsidRDefault="00C16A4C" w:rsidP="00B2503F">
      <w:pPr>
        <w:spacing w:line="240" w:lineRule="auto"/>
        <w:rPr>
          <w:rFonts w:cs="Arial"/>
          <w:b/>
          <w:bCs/>
          <w:sz w:val="36"/>
          <w:szCs w:val="36"/>
        </w:rPr>
      </w:pPr>
      <w:r w:rsidRPr="008B1507">
        <w:rPr>
          <w:rFonts w:cs="Arial"/>
          <w:b/>
          <w:bCs/>
          <w:sz w:val="36"/>
          <w:szCs w:val="36"/>
        </w:rPr>
        <w:br w:type="page"/>
      </w:r>
    </w:p>
    <w:p w14:paraId="5118C31C" w14:textId="77777777" w:rsidR="009C5156" w:rsidRDefault="009C5156" w:rsidP="009C5156">
      <w:pPr>
        <w:spacing w:after="0" w:line="240" w:lineRule="auto"/>
      </w:pPr>
    </w:p>
    <w:p w14:paraId="4477CF00" w14:textId="287FFCFA" w:rsidR="00C971D2" w:rsidRPr="00116745" w:rsidRDefault="00BF7820" w:rsidP="00B031FF">
      <w:pPr>
        <w:pStyle w:val="Heading1"/>
        <w:ind w:left="-851" w:right="-755"/>
        <w:rPr>
          <w:sz w:val="48"/>
          <w:szCs w:val="48"/>
        </w:rPr>
      </w:pPr>
      <w:r w:rsidRPr="00116745">
        <w:rPr>
          <w:sz w:val="48"/>
          <w:szCs w:val="48"/>
        </w:rPr>
        <w:drawing>
          <wp:anchor distT="0" distB="0" distL="114300" distR="114300" simplePos="0" relativeHeight="251665414" behindDoc="1" locked="1" layoutInCell="1" allowOverlap="1" wp14:anchorId="089AD891" wp14:editId="35A2B256">
            <wp:simplePos x="0" y="0"/>
            <wp:positionH relativeFrom="column">
              <wp:posOffset>-902970</wp:posOffset>
            </wp:positionH>
            <wp:positionV relativeFrom="page">
              <wp:posOffset>0</wp:posOffset>
            </wp:positionV>
            <wp:extent cx="7588250" cy="1659255"/>
            <wp:effectExtent l="0" t="0" r="0" b="0"/>
            <wp:wrapNone/>
            <wp:docPr id="19320405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40547" name="Picture 1932040547"/>
                    <pic:cNvPicPr/>
                  </pic:nvPicPr>
                  <pic:blipFill>
                    <a:blip r:embed="rId50">
                      <a:extLst>
                        <a:ext uri="{28A0092B-C50C-407E-A947-70E740481C1C}">
                          <a14:useLocalDpi xmlns:a14="http://schemas.microsoft.com/office/drawing/2010/main" val="0"/>
                        </a:ext>
                      </a:extLst>
                    </a:blip>
                    <a:stretch>
                      <a:fillRect/>
                    </a:stretch>
                  </pic:blipFill>
                  <pic:spPr>
                    <a:xfrm>
                      <a:off x="0" y="0"/>
                      <a:ext cx="7588250" cy="1659255"/>
                    </a:xfrm>
                    <a:prstGeom prst="rect">
                      <a:avLst/>
                    </a:prstGeom>
                  </pic:spPr>
                </pic:pic>
              </a:graphicData>
            </a:graphic>
            <wp14:sizeRelH relativeFrom="margin">
              <wp14:pctWidth>0</wp14:pctWidth>
            </wp14:sizeRelH>
            <wp14:sizeRelV relativeFrom="margin">
              <wp14:pctHeight>0</wp14:pctHeight>
            </wp14:sizeRelV>
          </wp:anchor>
        </w:drawing>
      </w:r>
      <w:r w:rsidRPr="00116745">
        <w:rPr>
          <w:sz w:val="48"/>
          <w:szCs w:val="48"/>
        </w:rPr>
        <w:t>OTHER OPTIONS FOR RESOURCE RECOVERY</w:t>
      </w:r>
    </w:p>
    <w:p w14:paraId="4A762D4A" w14:textId="77777777" w:rsidR="00A153A5" w:rsidRPr="008B1507" w:rsidRDefault="00A153A5" w:rsidP="00B2503F">
      <w:pPr>
        <w:spacing w:after="0" w:line="240" w:lineRule="auto"/>
        <w:rPr>
          <w:rFonts w:cs="Arial"/>
          <w:b/>
          <w:bCs/>
          <w:sz w:val="36"/>
          <w:szCs w:val="36"/>
        </w:rPr>
      </w:pPr>
    </w:p>
    <w:tbl>
      <w:tblPr>
        <w:tblStyle w:val="TableGrid"/>
        <w:tblW w:w="0" w:type="auto"/>
        <w:tblLook w:val="04A0" w:firstRow="1" w:lastRow="0" w:firstColumn="1" w:lastColumn="0" w:noHBand="0" w:noVBand="1"/>
      </w:tblPr>
      <w:tblGrid>
        <w:gridCol w:w="1555"/>
        <w:gridCol w:w="1417"/>
        <w:gridCol w:w="2693"/>
        <w:gridCol w:w="3351"/>
      </w:tblGrid>
      <w:tr w:rsidR="00F72DDF" w:rsidRPr="008B1507" w14:paraId="7DFCE0FB" w14:textId="77777777" w:rsidTr="007D2209">
        <w:tc>
          <w:tcPr>
            <w:tcW w:w="1555" w:type="dxa"/>
            <w:shd w:val="clear" w:color="auto" w:fill="A1D399"/>
          </w:tcPr>
          <w:p w14:paraId="69B1E780" w14:textId="58999E5E" w:rsidR="00F72DDF" w:rsidRPr="008B1507" w:rsidRDefault="00526B79" w:rsidP="00116745">
            <w:pPr>
              <w:spacing w:before="60" w:after="60"/>
              <w:rPr>
                <w:rFonts w:cs="Arial"/>
                <w:b/>
                <w:bCs/>
              </w:rPr>
            </w:pPr>
            <w:r w:rsidRPr="008B1507">
              <w:rPr>
                <w:rFonts w:cs="Arial"/>
                <w:b/>
                <w:bCs/>
              </w:rPr>
              <w:t>ITEM</w:t>
            </w:r>
          </w:p>
        </w:tc>
        <w:tc>
          <w:tcPr>
            <w:tcW w:w="1417" w:type="dxa"/>
            <w:shd w:val="clear" w:color="auto" w:fill="A1D399"/>
          </w:tcPr>
          <w:p w14:paraId="690B1B80" w14:textId="04BB70DE" w:rsidR="00F72DDF" w:rsidRPr="008B1507" w:rsidRDefault="00526B79" w:rsidP="00116745">
            <w:pPr>
              <w:spacing w:before="60" w:after="60"/>
              <w:rPr>
                <w:rFonts w:cs="Arial"/>
                <w:b/>
                <w:bCs/>
              </w:rPr>
            </w:pPr>
            <w:r w:rsidRPr="008B1507">
              <w:rPr>
                <w:rFonts w:cs="Arial"/>
                <w:b/>
                <w:bCs/>
              </w:rPr>
              <w:t>OPTION</w:t>
            </w:r>
          </w:p>
        </w:tc>
        <w:tc>
          <w:tcPr>
            <w:tcW w:w="2693" w:type="dxa"/>
            <w:shd w:val="clear" w:color="auto" w:fill="A1D399"/>
          </w:tcPr>
          <w:p w14:paraId="6A2ADCF5" w14:textId="32441773" w:rsidR="00F72DDF" w:rsidRPr="008B1507" w:rsidRDefault="00526B79" w:rsidP="00116745">
            <w:pPr>
              <w:spacing w:before="60" w:after="60"/>
              <w:rPr>
                <w:rFonts w:cs="Arial"/>
                <w:b/>
                <w:bCs/>
              </w:rPr>
            </w:pPr>
            <w:r w:rsidRPr="008B1507">
              <w:rPr>
                <w:rFonts w:cs="Arial"/>
                <w:b/>
                <w:bCs/>
              </w:rPr>
              <w:t>DESCRIPTION</w:t>
            </w:r>
          </w:p>
        </w:tc>
        <w:tc>
          <w:tcPr>
            <w:tcW w:w="3351" w:type="dxa"/>
            <w:shd w:val="clear" w:color="auto" w:fill="A1D399"/>
          </w:tcPr>
          <w:p w14:paraId="096B8C95" w14:textId="792BFA69" w:rsidR="00F72DDF" w:rsidRPr="008B1507" w:rsidRDefault="00526B79" w:rsidP="00116745">
            <w:pPr>
              <w:spacing w:before="60" w:after="60"/>
              <w:rPr>
                <w:rFonts w:cs="Arial"/>
                <w:b/>
                <w:bCs/>
              </w:rPr>
            </w:pPr>
            <w:r w:rsidRPr="008B1507">
              <w:rPr>
                <w:rFonts w:cs="Arial"/>
                <w:b/>
                <w:bCs/>
              </w:rPr>
              <w:t>MORE INFO</w:t>
            </w:r>
          </w:p>
        </w:tc>
      </w:tr>
      <w:tr w:rsidR="00F72DDF" w:rsidRPr="008B1507" w14:paraId="634BA9FA" w14:textId="77777777" w:rsidTr="007D2209">
        <w:tc>
          <w:tcPr>
            <w:tcW w:w="1555" w:type="dxa"/>
            <w:shd w:val="clear" w:color="auto" w:fill="E9F5E7"/>
          </w:tcPr>
          <w:p w14:paraId="694FE781" w14:textId="004F413C" w:rsidR="00F72DDF" w:rsidRPr="008B1507" w:rsidRDefault="00526B79" w:rsidP="00116745">
            <w:pPr>
              <w:spacing w:beforeLines="20" w:before="48" w:afterLines="20" w:after="48"/>
              <w:rPr>
                <w:rFonts w:cs="Arial"/>
                <w:sz w:val="18"/>
                <w:szCs w:val="18"/>
              </w:rPr>
            </w:pPr>
            <w:r w:rsidRPr="008B1507">
              <w:rPr>
                <w:rFonts w:cs="Arial"/>
                <w:sz w:val="18"/>
                <w:szCs w:val="18"/>
              </w:rPr>
              <w:t>Aluminium foil/tray</w:t>
            </w:r>
          </w:p>
        </w:tc>
        <w:tc>
          <w:tcPr>
            <w:tcW w:w="1417" w:type="dxa"/>
          </w:tcPr>
          <w:p w14:paraId="3971367A" w14:textId="11AE71CA" w:rsidR="00F72DDF" w:rsidRPr="008B1507" w:rsidRDefault="00526B79"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4743AE67" w14:textId="60144FB6" w:rsidR="00F72DDF" w:rsidRPr="008B1507" w:rsidRDefault="00D324A9" w:rsidP="00116745">
            <w:pPr>
              <w:spacing w:beforeLines="20" w:before="48" w:afterLines="20" w:after="48"/>
              <w:rPr>
                <w:rFonts w:cs="Arial"/>
                <w:sz w:val="18"/>
                <w:szCs w:val="18"/>
              </w:rPr>
            </w:pPr>
            <w:r w:rsidRPr="008B1507">
              <w:rPr>
                <w:rFonts w:cs="Arial"/>
                <w:sz w:val="18"/>
                <w:szCs w:val="18"/>
              </w:rPr>
              <w:t>Tin foil</w:t>
            </w:r>
          </w:p>
        </w:tc>
        <w:tc>
          <w:tcPr>
            <w:tcW w:w="3351" w:type="dxa"/>
          </w:tcPr>
          <w:p w14:paraId="0A867538" w14:textId="38340DA9" w:rsidR="00D324A9" w:rsidRPr="008B1507" w:rsidRDefault="00A153A5"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m</w:t>
            </w:r>
            <w:r w:rsidR="00D324A9" w:rsidRPr="008B1507">
              <w:rPr>
                <w:rFonts w:cs="Arial"/>
                <w:color w:val="3A7C22" w:themeColor="accent6" w:themeShade="BF"/>
                <w:sz w:val="18"/>
                <w:szCs w:val="18"/>
              </w:rPr>
              <w:t>etal recyclers only</w:t>
            </w:r>
          </w:p>
        </w:tc>
      </w:tr>
      <w:tr w:rsidR="00F72DDF" w:rsidRPr="008B1507" w14:paraId="42C880FE" w14:textId="77777777" w:rsidTr="007D2209">
        <w:tc>
          <w:tcPr>
            <w:tcW w:w="1555" w:type="dxa"/>
            <w:shd w:val="clear" w:color="auto" w:fill="E9F5E7"/>
          </w:tcPr>
          <w:p w14:paraId="68C4C458" w14:textId="5AF71F0A" w:rsidR="00F72DDF" w:rsidRPr="008B1507" w:rsidRDefault="00D324A9" w:rsidP="00116745">
            <w:pPr>
              <w:spacing w:beforeLines="20" w:before="48" w:afterLines="20" w:after="48"/>
              <w:rPr>
                <w:rFonts w:cs="Arial"/>
                <w:sz w:val="18"/>
                <w:szCs w:val="18"/>
              </w:rPr>
            </w:pPr>
            <w:r w:rsidRPr="008B1507">
              <w:rPr>
                <w:rFonts w:cs="Arial"/>
                <w:sz w:val="18"/>
                <w:szCs w:val="18"/>
              </w:rPr>
              <w:t>Appliances</w:t>
            </w:r>
          </w:p>
        </w:tc>
        <w:tc>
          <w:tcPr>
            <w:tcW w:w="1417" w:type="dxa"/>
          </w:tcPr>
          <w:p w14:paraId="5FAD4CB8" w14:textId="684DD85F" w:rsidR="00F72DDF" w:rsidRPr="008B1507" w:rsidRDefault="00DB690A"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42E6E533" w14:textId="1351D7C7" w:rsidR="00F72DDF" w:rsidRPr="008B1507" w:rsidRDefault="00DB690A" w:rsidP="00116745">
            <w:pPr>
              <w:spacing w:beforeLines="20" w:before="48" w:afterLines="20" w:after="48"/>
              <w:rPr>
                <w:rFonts w:cs="Arial"/>
                <w:sz w:val="18"/>
                <w:szCs w:val="18"/>
              </w:rPr>
            </w:pPr>
            <w:r w:rsidRPr="008B1507">
              <w:rPr>
                <w:rFonts w:cs="Arial"/>
                <w:sz w:val="18"/>
                <w:szCs w:val="18"/>
              </w:rPr>
              <w:t>Whiteware/fridges/driers/</w:t>
            </w:r>
          </w:p>
          <w:p w14:paraId="16650623" w14:textId="4A882988" w:rsidR="00DB690A" w:rsidRPr="008B1507" w:rsidRDefault="00DB690A" w:rsidP="00116745">
            <w:pPr>
              <w:spacing w:beforeLines="20" w:before="48" w:afterLines="20" w:after="48"/>
              <w:rPr>
                <w:rFonts w:cs="Arial"/>
                <w:sz w:val="18"/>
                <w:szCs w:val="18"/>
              </w:rPr>
            </w:pPr>
            <w:r w:rsidRPr="008B1507">
              <w:rPr>
                <w:rFonts w:cs="Arial"/>
                <w:sz w:val="18"/>
                <w:szCs w:val="18"/>
              </w:rPr>
              <w:t>toasters etc</w:t>
            </w:r>
          </w:p>
        </w:tc>
        <w:tc>
          <w:tcPr>
            <w:tcW w:w="3351" w:type="dxa"/>
          </w:tcPr>
          <w:p w14:paraId="3CA937A5" w14:textId="61279A9B" w:rsidR="0044080C" w:rsidRPr="008B1507" w:rsidRDefault="0044080C"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If still working, consider selling or donating. All Timaru District transfer stations</w:t>
            </w:r>
          </w:p>
        </w:tc>
      </w:tr>
      <w:tr w:rsidR="00F72DDF" w:rsidRPr="008B1507" w14:paraId="4453045F" w14:textId="77777777" w:rsidTr="007D2209">
        <w:tc>
          <w:tcPr>
            <w:tcW w:w="1555" w:type="dxa"/>
            <w:shd w:val="clear" w:color="auto" w:fill="E9F5E7"/>
          </w:tcPr>
          <w:p w14:paraId="21097820" w14:textId="305F4A9B" w:rsidR="00F72DDF" w:rsidRPr="008B1507" w:rsidRDefault="002F5FC2" w:rsidP="00116745">
            <w:pPr>
              <w:spacing w:beforeLines="20" w:before="48" w:afterLines="20" w:after="48"/>
              <w:rPr>
                <w:rFonts w:cs="Arial"/>
                <w:sz w:val="18"/>
                <w:szCs w:val="18"/>
              </w:rPr>
            </w:pPr>
            <w:r w:rsidRPr="008B1507">
              <w:rPr>
                <w:rFonts w:cs="Arial"/>
                <w:sz w:val="18"/>
                <w:szCs w:val="18"/>
              </w:rPr>
              <w:t>Child car seats</w:t>
            </w:r>
          </w:p>
        </w:tc>
        <w:tc>
          <w:tcPr>
            <w:tcW w:w="1417" w:type="dxa"/>
          </w:tcPr>
          <w:p w14:paraId="03523407" w14:textId="3FF90AD0" w:rsidR="00F72DDF" w:rsidRPr="008B1507" w:rsidRDefault="002F5FC2"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03A2A034" w14:textId="0AA13D1A" w:rsidR="00F72DDF" w:rsidRPr="008B1507" w:rsidRDefault="002F5FC2" w:rsidP="00116745">
            <w:pPr>
              <w:spacing w:beforeLines="20" w:before="48" w:afterLines="20" w:after="48"/>
              <w:rPr>
                <w:rFonts w:cs="Arial"/>
                <w:sz w:val="18"/>
                <w:szCs w:val="18"/>
              </w:rPr>
            </w:pPr>
            <w:r w:rsidRPr="008B1507">
              <w:rPr>
                <w:rFonts w:cs="Arial"/>
                <w:sz w:val="18"/>
                <w:szCs w:val="18"/>
              </w:rPr>
              <w:t xml:space="preserve">Boosters, </w:t>
            </w:r>
            <w:r w:rsidR="006B2849" w:rsidRPr="008B1507">
              <w:rPr>
                <w:rFonts w:cs="Arial"/>
                <w:sz w:val="18"/>
                <w:szCs w:val="18"/>
              </w:rPr>
              <w:t>capsules, child seats</w:t>
            </w:r>
          </w:p>
        </w:tc>
        <w:tc>
          <w:tcPr>
            <w:tcW w:w="3351" w:type="dxa"/>
          </w:tcPr>
          <w:p w14:paraId="10E88C17" w14:textId="0331492D" w:rsidR="00F72DDF" w:rsidRPr="008B1507" w:rsidRDefault="006B2849"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All South Canterbury transfer stations,</w:t>
            </w:r>
            <w:r w:rsidR="00FE7650" w:rsidRPr="008B1507">
              <w:rPr>
                <w:rFonts w:cs="Arial"/>
                <w:color w:val="3A7C22" w:themeColor="accent6" w:themeShade="BF"/>
                <w:sz w:val="18"/>
                <w:szCs w:val="18"/>
              </w:rPr>
              <w:t xml:space="preserve"> small</w:t>
            </w:r>
            <w:r w:rsidRPr="008B1507">
              <w:rPr>
                <w:rFonts w:cs="Arial"/>
                <w:color w:val="3A7C22" w:themeColor="accent6" w:themeShade="BF"/>
                <w:sz w:val="18"/>
                <w:szCs w:val="18"/>
              </w:rPr>
              <w:t xml:space="preserve"> charge may apply</w:t>
            </w:r>
          </w:p>
        </w:tc>
      </w:tr>
      <w:tr w:rsidR="00F72DDF" w:rsidRPr="008B1507" w14:paraId="7E5570AC" w14:textId="77777777" w:rsidTr="007D2209">
        <w:tc>
          <w:tcPr>
            <w:tcW w:w="1555" w:type="dxa"/>
            <w:shd w:val="clear" w:color="auto" w:fill="E9F5E7"/>
          </w:tcPr>
          <w:p w14:paraId="3FDB79AE" w14:textId="6933A1B1" w:rsidR="00F72DDF" w:rsidRPr="008B1507" w:rsidRDefault="00480202" w:rsidP="00116745">
            <w:pPr>
              <w:spacing w:beforeLines="20" w:before="48" w:afterLines="20" w:after="48"/>
              <w:rPr>
                <w:rFonts w:cs="Arial"/>
                <w:sz w:val="18"/>
                <w:szCs w:val="18"/>
              </w:rPr>
            </w:pPr>
            <w:r w:rsidRPr="008B1507">
              <w:rPr>
                <w:rFonts w:cs="Arial"/>
                <w:sz w:val="18"/>
                <w:szCs w:val="18"/>
              </w:rPr>
              <w:t>Carpet</w:t>
            </w:r>
          </w:p>
        </w:tc>
        <w:tc>
          <w:tcPr>
            <w:tcW w:w="1417" w:type="dxa"/>
          </w:tcPr>
          <w:p w14:paraId="61D7DD2E" w14:textId="704D6445" w:rsidR="00F72DDF" w:rsidRPr="008B1507" w:rsidRDefault="00480202"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314D06CD" w14:textId="0E860ADB" w:rsidR="00F72DDF" w:rsidRPr="008B1507" w:rsidRDefault="00480202" w:rsidP="00116745">
            <w:pPr>
              <w:spacing w:beforeLines="20" w:before="48" w:afterLines="20" w:after="48"/>
              <w:rPr>
                <w:rFonts w:cs="Arial"/>
                <w:sz w:val="18"/>
                <w:szCs w:val="18"/>
              </w:rPr>
            </w:pPr>
            <w:r w:rsidRPr="008B1507">
              <w:rPr>
                <w:rFonts w:cs="Arial"/>
                <w:sz w:val="18"/>
                <w:szCs w:val="18"/>
              </w:rPr>
              <w:t>Rugs, mats, floor coverings</w:t>
            </w:r>
            <w:r w:rsidR="000D7684" w:rsidRPr="008B1507">
              <w:rPr>
                <w:rFonts w:cs="Arial"/>
                <w:sz w:val="18"/>
                <w:szCs w:val="18"/>
              </w:rPr>
              <w:t xml:space="preserve"> (good condition)</w:t>
            </w:r>
          </w:p>
        </w:tc>
        <w:tc>
          <w:tcPr>
            <w:tcW w:w="3351" w:type="dxa"/>
          </w:tcPr>
          <w:p w14:paraId="730ABF2F" w14:textId="4A6D9207" w:rsidR="00F72DDF" w:rsidRPr="008B1507" w:rsidRDefault="000D7684"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All Timaru District transfer stations</w:t>
            </w:r>
          </w:p>
        </w:tc>
      </w:tr>
      <w:tr w:rsidR="00F72DDF" w:rsidRPr="008B1507" w14:paraId="2166B551" w14:textId="77777777" w:rsidTr="007D2209">
        <w:tc>
          <w:tcPr>
            <w:tcW w:w="1555" w:type="dxa"/>
            <w:shd w:val="clear" w:color="auto" w:fill="E9F5E7"/>
          </w:tcPr>
          <w:p w14:paraId="2ED06767" w14:textId="3D1CF51B" w:rsidR="00F72DDF" w:rsidRPr="008B1507" w:rsidRDefault="00BC4A2F" w:rsidP="00116745">
            <w:pPr>
              <w:spacing w:beforeLines="20" w:before="48" w:afterLines="20" w:after="48"/>
              <w:rPr>
                <w:rFonts w:cs="Arial"/>
                <w:sz w:val="18"/>
                <w:szCs w:val="18"/>
              </w:rPr>
            </w:pPr>
            <w:r w:rsidRPr="008B1507">
              <w:rPr>
                <w:rFonts w:cs="Arial"/>
                <w:sz w:val="18"/>
                <w:szCs w:val="18"/>
              </w:rPr>
              <w:t>CDs and DVDs</w:t>
            </w:r>
          </w:p>
        </w:tc>
        <w:tc>
          <w:tcPr>
            <w:tcW w:w="1417" w:type="dxa"/>
          </w:tcPr>
          <w:p w14:paraId="0C1BAA12" w14:textId="74A2571D" w:rsidR="00F72DDF" w:rsidRPr="008B1507" w:rsidRDefault="00E81D56"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1C582B3D" w14:textId="5F420228" w:rsidR="00F72DDF" w:rsidRPr="008B1507" w:rsidRDefault="009C605E" w:rsidP="00116745">
            <w:pPr>
              <w:spacing w:beforeLines="20" w:before="48" w:afterLines="20" w:after="48"/>
              <w:rPr>
                <w:rFonts w:cs="Arial"/>
                <w:sz w:val="18"/>
                <w:szCs w:val="18"/>
              </w:rPr>
            </w:pPr>
            <w:r w:rsidRPr="008B1507">
              <w:rPr>
                <w:rFonts w:cs="Arial"/>
                <w:sz w:val="18"/>
                <w:szCs w:val="18"/>
              </w:rPr>
              <w:t>Bulk CDs and DVDs – contact Stebbings</w:t>
            </w:r>
          </w:p>
        </w:tc>
        <w:tc>
          <w:tcPr>
            <w:tcW w:w="3351" w:type="dxa"/>
          </w:tcPr>
          <w:p w14:paraId="7D7F8D8F" w14:textId="1ECA3DAF" w:rsidR="00F72DDF" w:rsidRPr="008B1507" w:rsidRDefault="00FC72E9" w:rsidP="00116745">
            <w:pPr>
              <w:spacing w:beforeLines="20" w:before="48" w:afterLines="20" w:after="48"/>
              <w:rPr>
                <w:rFonts w:cs="Arial"/>
                <w:color w:val="3A7C22" w:themeColor="accent6" w:themeShade="BF"/>
                <w:sz w:val="18"/>
                <w:szCs w:val="18"/>
              </w:rPr>
            </w:pPr>
            <w:hyperlink r:id="rId51" w:history="1">
              <w:r w:rsidRPr="008B1507">
                <w:rPr>
                  <w:rFonts w:cs="Arial"/>
                  <w:color w:val="3A7C22" w:themeColor="accent6" w:themeShade="BF"/>
                  <w:sz w:val="18"/>
                  <w:szCs w:val="18"/>
                  <w:u w:val="single"/>
                </w:rPr>
                <w:t xml:space="preserve">Stebbing </w:t>
              </w:r>
              <w:r w:rsidR="005959A6" w:rsidRPr="008B1507">
                <w:rPr>
                  <w:rFonts w:cs="Arial"/>
                  <w:color w:val="3A7C22" w:themeColor="accent6" w:themeShade="BF"/>
                  <w:sz w:val="18"/>
                  <w:szCs w:val="18"/>
                  <w:u w:val="single"/>
                </w:rPr>
                <w:t>Recording</w:t>
              </w:r>
              <w:r w:rsidRPr="008B1507">
                <w:rPr>
                  <w:rFonts w:cs="Arial"/>
                  <w:color w:val="3A7C22" w:themeColor="accent6" w:themeShade="BF"/>
                  <w:sz w:val="18"/>
                  <w:szCs w:val="18"/>
                  <w:u w:val="single"/>
                </w:rPr>
                <w:t>: Contact</w:t>
              </w:r>
            </w:hyperlink>
            <w:r w:rsidRPr="008B1507">
              <w:rPr>
                <w:rFonts w:cs="Arial"/>
                <w:color w:val="3A7C22" w:themeColor="accent6" w:themeShade="BF"/>
                <w:sz w:val="18"/>
                <w:szCs w:val="18"/>
              </w:rPr>
              <w:t xml:space="preserve"> </w:t>
            </w:r>
            <w:r w:rsidR="009C605E" w:rsidRPr="008B1507">
              <w:rPr>
                <w:rFonts w:cs="Arial"/>
                <w:color w:val="3A7C22" w:themeColor="accent6" w:themeShade="BF"/>
                <w:sz w:val="18"/>
                <w:szCs w:val="18"/>
              </w:rPr>
              <w:t xml:space="preserve">  </w:t>
            </w:r>
            <w:r w:rsidR="00351DF8" w:rsidRPr="008B1507">
              <w:rPr>
                <w:rFonts w:cs="Arial"/>
                <w:color w:val="3A7C22" w:themeColor="accent6" w:themeShade="BF"/>
                <w:sz w:val="18"/>
                <w:szCs w:val="18"/>
              </w:rPr>
              <w:t>F</w:t>
            </w:r>
            <w:r w:rsidR="009C605E" w:rsidRPr="008B1507">
              <w:rPr>
                <w:rFonts w:cs="Arial"/>
                <w:color w:val="3A7C22" w:themeColor="accent6" w:themeShade="BF"/>
                <w:sz w:val="18"/>
                <w:szCs w:val="18"/>
              </w:rPr>
              <w:t>or working items, deliver</w:t>
            </w:r>
            <w:r w:rsidR="00EE5247" w:rsidRPr="008B1507">
              <w:rPr>
                <w:rFonts w:cs="Arial"/>
                <w:color w:val="3A7C22" w:themeColor="accent6" w:themeShade="BF"/>
                <w:sz w:val="18"/>
                <w:szCs w:val="18"/>
              </w:rPr>
              <w:t xml:space="preserve"> </w:t>
            </w:r>
            <w:r w:rsidR="001A3457" w:rsidRPr="008B1507">
              <w:rPr>
                <w:rFonts w:cs="Arial"/>
                <w:color w:val="3A7C22" w:themeColor="accent6" w:themeShade="BF"/>
                <w:sz w:val="18"/>
                <w:szCs w:val="18"/>
              </w:rPr>
              <w:t>to Timaru District transfer stations</w:t>
            </w:r>
          </w:p>
        </w:tc>
      </w:tr>
      <w:tr w:rsidR="00F72DDF" w:rsidRPr="008B1507" w14:paraId="7FB39135" w14:textId="77777777" w:rsidTr="007D2209">
        <w:tc>
          <w:tcPr>
            <w:tcW w:w="1555" w:type="dxa"/>
            <w:shd w:val="clear" w:color="auto" w:fill="E9F5E7"/>
          </w:tcPr>
          <w:p w14:paraId="7C469C65" w14:textId="6567CE00" w:rsidR="00F72DDF" w:rsidRPr="008B1507" w:rsidRDefault="00BE6701" w:rsidP="00116745">
            <w:pPr>
              <w:spacing w:beforeLines="20" w:before="48" w:afterLines="20" w:after="48"/>
              <w:rPr>
                <w:rFonts w:cs="Arial"/>
                <w:sz w:val="18"/>
                <w:szCs w:val="18"/>
              </w:rPr>
            </w:pPr>
            <w:r w:rsidRPr="008B1507">
              <w:rPr>
                <w:rFonts w:cs="Arial"/>
                <w:sz w:val="18"/>
                <w:szCs w:val="18"/>
              </w:rPr>
              <w:t>Curtains</w:t>
            </w:r>
          </w:p>
        </w:tc>
        <w:tc>
          <w:tcPr>
            <w:tcW w:w="1417" w:type="dxa"/>
          </w:tcPr>
          <w:p w14:paraId="3BEAC2D5" w14:textId="1DCF9B0D" w:rsidR="00F72DDF" w:rsidRPr="008B1507" w:rsidRDefault="00BE6701"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38412DD6" w14:textId="631D0555" w:rsidR="00F72DDF" w:rsidRPr="008B1507" w:rsidRDefault="000D508A" w:rsidP="00116745">
            <w:pPr>
              <w:spacing w:beforeLines="20" w:before="48" w:afterLines="20" w:after="48"/>
              <w:rPr>
                <w:rFonts w:cs="Arial"/>
                <w:sz w:val="18"/>
                <w:szCs w:val="18"/>
              </w:rPr>
            </w:pPr>
            <w:r w:rsidRPr="008B1507">
              <w:rPr>
                <w:rFonts w:cs="Arial"/>
                <w:sz w:val="18"/>
                <w:szCs w:val="18"/>
              </w:rPr>
              <w:t>Textiles</w:t>
            </w:r>
          </w:p>
        </w:tc>
        <w:tc>
          <w:tcPr>
            <w:tcW w:w="3351" w:type="dxa"/>
          </w:tcPr>
          <w:p w14:paraId="37883705" w14:textId="79F26E3E" w:rsidR="00F72DDF" w:rsidRPr="008B1507" w:rsidRDefault="000D508A"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If good condition, consider selling or donating to a curtain bank</w:t>
            </w:r>
            <w:r w:rsidR="00AD3F45" w:rsidRPr="008B1507">
              <w:rPr>
                <w:rFonts w:cs="Arial"/>
                <w:color w:val="3A7C22" w:themeColor="accent6" w:themeShade="BF"/>
                <w:sz w:val="18"/>
                <w:szCs w:val="18"/>
              </w:rPr>
              <w:t xml:space="preserve"> or Red Cross. All Timaru District transfer stations</w:t>
            </w:r>
          </w:p>
        </w:tc>
      </w:tr>
      <w:tr w:rsidR="00F72DDF" w:rsidRPr="008B1507" w14:paraId="2797EEEB" w14:textId="77777777" w:rsidTr="007D2209">
        <w:tc>
          <w:tcPr>
            <w:tcW w:w="1555" w:type="dxa"/>
            <w:shd w:val="clear" w:color="auto" w:fill="E9F5E7"/>
          </w:tcPr>
          <w:p w14:paraId="26D688A7" w14:textId="6B37342D" w:rsidR="00F72DDF" w:rsidRPr="008B1507" w:rsidRDefault="007D435E" w:rsidP="00116745">
            <w:pPr>
              <w:spacing w:beforeLines="20" w:before="48" w:afterLines="20" w:after="48"/>
              <w:rPr>
                <w:rFonts w:cs="Arial"/>
                <w:sz w:val="18"/>
                <w:szCs w:val="18"/>
              </w:rPr>
            </w:pPr>
            <w:r w:rsidRPr="008B1507">
              <w:rPr>
                <w:rFonts w:cs="Arial"/>
                <w:sz w:val="18"/>
                <w:szCs w:val="18"/>
              </w:rPr>
              <w:t>Food and drink cartons</w:t>
            </w:r>
          </w:p>
        </w:tc>
        <w:tc>
          <w:tcPr>
            <w:tcW w:w="1417" w:type="dxa"/>
          </w:tcPr>
          <w:p w14:paraId="0F4545D0" w14:textId="06B35277" w:rsidR="00F72DDF" w:rsidRPr="008B1507" w:rsidRDefault="007D435E"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6F93F98D" w14:textId="3D3B22F8" w:rsidR="00F72DDF" w:rsidRPr="008B1507" w:rsidRDefault="007D435E" w:rsidP="00116745">
            <w:pPr>
              <w:spacing w:beforeLines="20" w:before="48" w:afterLines="20" w:after="48"/>
              <w:rPr>
                <w:rFonts w:cs="Arial"/>
                <w:sz w:val="18"/>
                <w:szCs w:val="18"/>
              </w:rPr>
            </w:pPr>
            <w:r w:rsidRPr="008B1507">
              <w:rPr>
                <w:rFonts w:cs="Arial"/>
                <w:sz w:val="18"/>
                <w:szCs w:val="18"/>
              </w:rPr>
              <w:t>Liquid paperboard</w:t>
            </w:r>
            <w:r w:rsidR="00CC4DB6" w:rsidRPr="008B1507">
              <w:rPr>
                <w:rFonts w:cs="Arial"/>
                <w:sz w:val="18"/>
                <w:szCs w:val="18"/>
              </w:rPr>
              <w:t xml:space="preserve"> – juice boxes, drink cartons</w:t>
            </w:r>
          </w:p>
        </w:tc>
        <w:tc>
          <w:tcPr>
            <w:tcW w:w="3351" w:type="dxa"/>
          </w:tcPr>
          <w:p w14:paraId="1AD990E2" w14:textId="5792A8DF" w:rsidR="00F72DDF" w:rsidRPr="008B1507" w:rsidRDefault="00BD1F47"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Nearest drop off is Kilmarnock Enterprises, Ch</w:t>
            </w:r>
            <w:r w:rsidR="0093134E" w:rsidRPr="008B1507">
              <w:rPr>
                <w:rFonts w:cs="Arial"/>
                <w:color w:val="3A7C22" w:themeColor="accent6" w:themeShade="BF"/>
                <w:sz w:val="18"/>
                <w:szCs w:val="18"/>
              </w:rPr>
              <w:t>rist</w:t>
            </w:r>
            <w:r w:rsidRPr="008B1507">
              <w:rPr>
                <w:rFonts w:cs="Arial"/>
                <w:color w:val="3A7C22" w:themeColor="accent6" w:themeShade="BF"/>
                <w:sz w:val="18"/>
                <w:szCs w:val="18"/>
              </w:rPr>
              <w:t>ch</w:t>
            </w:r>
            <w:r w:rsidR="0093134E" w:rsidRPr="008B1507">
              <w:rPr>
                <w:rFonts w:cs="Arial"/>
                <w:color w:val="3A7C22" w:themeColor="accent6" w:themeShade="BF"/>
                <w:sz w:val="18"/>
                <w:szCs w:val="18"/>
              </w:rPr>
              <w:t>urch</w:t>
            </w:r>
          </w:p>
        </w:tc>
      </w:tr>
      <w:tr w:rsidR="00F70FD2" w:rsidRPr="008B1507" w14:paraId="568548F3" w14:textId="77777777" w:rsidTr="007D2209">
        <w:tc>
          <w:tcPr>
            <w:tcW w:w="1555" w:type="dxa"/>
            <w:shd w:val="clear" w:color="auto" w:fill="E9F5E7"/>
          </w:tcPr>
          <w:p w14:paraId="6DAEAB82" w14:textId="78D6C734" w:rsidR="00F70FD2" w:rsidRPr="008B1507" w:rsidRDefault="00943386" w:rsidP="00116745">
            <w:pPr>
              <w:spacing w:beforeLines="20" w:before="48" w:afterLines="20" w:after="48"/>
              <w:rPr>
                <w:rFonts w:cs="Arial"/>
                <w:sz w:val="18"/>
                <w:szCs w:val="18"/>
              </w:rPr>
            </w:pPr>
            <w:r w:rsidRPr="008B1507">
              <w:rPr>
                <w:rFonts w:cs="Arial"/>
                <w:sz w:val="18"/>
                <w:szCs w:val="18"/>
              </w:rPr>
              <w:t>Footwear</w:t>
            </w:r>
          </w:p>
        </w:tc>
        <w:tc>
          <w:tcPr>
            <w:tcW w:w="1417" w:type="dxa"/>
          </w:tcPr>
          <w:p w14:paraId="60F6861F" w14:textId="4A4A8DA8" w:rsidR="00F70FD2" w:rsidRPr="008B1507" w:rsidRDefault="00943386"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6C8442AD" w14:textId="3303794A" w:rsidR="00F70FD2" w:rsidRPr="008B1507" w:rsidRDefault="00943386" w:rsidP="00116745">
            <w:pPr>
              <w:spacing w:beforeLines="20" w:before="48" w:afterLines="20" w:after="48"/>
              <w:rPr>
                <w:rFonts w:cs="Arial"/>
                <w:sz w:val="18"/>
                <w:szCs w:val="18"/>
              </w:rPr>
            </w:pPr>
            <w:r w:rsidRPr="008B1507">
              <w:rPr>
                <w:rFonts w:cs="Arial"/>
                <w:sz w:val="18"/>
                <w:szCs w:val="18"/>
              </w:rPr>
              <w:t>Shoes</w:t>
            </w:r>
          </w:p>
        </w:tc>
        <w:tc>
          <w:tcPr>
            <w:tcW w:w="3351" w:type="dxa"/>
          </w:tcPr>
          <w:p w14:paraId="28FEEAE0" w14:textId="3631B734" w:rsidR="003F6BF2" w:rsidRPr="008B1507" w:rsidRDefault="00CC4DB6"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If good condition, consider selling or donating.</w:t>
            </w:r>
            <w:r w:rsidR="000225A6" w:rsidRPr="008B1507">
              <w:rPr>
                <w:rFonts w:cs="Arial"/>
                <w:color w:val="3A7C22" w:themeColor="accent6" w:themeShade="BF"/>
                <w:sz w:val="18"/>
                <w:szCs w:val="18"/>
              </w:rPr>
              <w:t xml:space="preserve"> </w:t>
            </w:r>
          </w:p>
        </w:tc>
      </w:tr>
      <w:tr w:rsidR="00F70FD2" w:rsidRPr="008B1507" w14:paraId="342BBA6F" w14:textId="77777777" w:rsidTr="007D2209">
        <w:tc>
          <w:tcPr>
            <w:tcW w:w="1555" w:type="dxa"/>
            <w:shd w:val="clear" w:color="auto" w:fill="E9F5E7"/>
          </w:tcPr>
          <w:p w14:paraId="4421F635" w14:textId="7178E5A2" w:rsidR="00F70FD2" w:rsidRPr="008B1507" w:rsidRDefault="00D0696A" w:rsidP="00116745">
            <w:pPr>
              <w:spacing w:beforeLines="20" w:before="48" w:afterLines="20" w:after="48"/>
              <w:rPr>
                <w:rFonts w:cs="Arial"/>
                <w:sz w:val="18"/>
                <w:szCs w:val="18"/>
              </w:rPr>
            </w:pPr>
            <w:r w:rsidRPr="008B1507">
              <w:rPr>
                <w:rFonts w:cs="Arial"/>
                <w:sz w:val="18"/>
                <w:szCs w:val="18"/>
              </w:rPr>
              <w:t>Furniture and household goods</w:t>
            </w:r>
          </w:p>
        </w:tc>
        <w:tc>
          <w:tcPr>
            <w:tcW w:w="1417" w:type="dxa"/>
          </w:tcPr>
          <w:p w14:paraId="65EF17DC" w14:textId="16EAFF0A" w:rsidR="00F70FD2" w:rsidRPr="008B1507" w:rsidRDefault="00D0696A" w:rsidP="00116745">
            <w:pPr>
              <w:spacing w:beforeLines="20" w:before="48" w:afterLines="20" w:after="48"/>
              <w:rPr>
                <w:rFonts w:cs="Arial"/>
                <w:sz w:val="18"/>
                <w:szCs w:val="18"/>
              </w:rPr>
            </w:pPr>
            <w:r w:rsidRPr="008B1507">
              <w:rPr>
                <w:rFonts w:cs="Arial"/>
                <w:sz w:val="18"/>
                <w:szCs w:val="18"/>
              </w:rPr>
              <w:t xml:space="preserve">Drop off, </w:t>
            </w:r>
          </w:p>
        </w:tc>
        <w:tc>
          <w:tcPr>
            <w:tcW w:w="2693" w:type="dxa"/>
          </w:tcPr>
          <w:p w14:paraId="20732D23" w14:textId="012888AC" w:rsidR="00F70FD2" w:rsidRPr="008B1507" w:rsidRDefault="00D45691" w:rsidP="00116745">
            <w:pPr>
              <w:spacing w:beforeLines="20" w:before="48" w:afterLines="20" w:after="48"/>
              <w:rPr>
                <w:rFonts w:cs="Arial"/>
                <w:sz w:val="18"/>
                <w:szCs w:val="18"/>
              </w:rPr>
            </w:pPr>
            <w:r w:rsidRPr="008B1507">
              <w:rPr>
                <w:rFonts w:cs="Arial"/>
                <w:sz w:val="18"/>
                <w:szCs w:val="18"/>
              </w:rPr>
              <w:t>Good quality only</w:t>
            </w:r>
            <w:r w:rsidR="00634827" w:rsidRPr="008B1507">
              <w:rPr>
                <w:rFonts w:cs="Arial"/>
                <w:sz w:val="18"/>
                <w:szCs w:val="18"/>
              </w:rPr>
              <w:t xml:space="preserve"> – staff have the right of refusal</w:t>
            </w:r>
          </w:p>
        </w:tc>
        <w:tc>
          <w:tcPr>
            <w:tcW w:w="3351" w:type="dxa"/>
          </w:tcPr>
          <w:p w14:paraId="7D9765DD" w14:textId="465261E8" w:rsidR="00F70FD2" w:rsidRPr="008B1507" w:rsidRDefault="00D45691"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All Timaru District transfer stations</w:t>
            </w:r>
            <w:r w:rsidR="00A153A5" w:rsidRPr="008B1507">
              <w:rPr>
                <w:rFonts w:cs="Arial"/>
                <w:color w:val="3A7C22" w:themeColor="accent6" w:themeShade="BF"/>
                <w:sz w:val="18"/>
                <w:szCs w:val="18"/>
              </w:rPr>
              <w:t>. some large goods can be collected by arrangement</w:t>
            </w:r>
          </w:p>
        </w:tc>
      </w:tr>
      <w:tr w:rsidR="00F70FD2" w:rsidRPr="008B1507" w14:paraId="5F9686FE" w14:textId="77777777" w:rsidTr="007D2209">
        <w:tc>
          <w:tcPr>
            <w:tcW w:w="1555" w:type="dxa"/>
            <w:shd w:val="clear" w:color="auto" w:fill="E9F5E7"/>
          </w:tcPr>
          <w:p w14:paraId="2F4315C2" w14:textId="369FED30" w:rsidR="00F70FD2" w:rsidRPr="008B1507" w:rsidRDefault="00634827" w:rsidP="00116745">
            <w:pPr>
              <w:spacing w:beforeLines="20" w:before="48" w:afterLines="20" w:after="48"/>
              <w:rPr>
                <w:rFonts w:cs="Arial"/>
                <w:sz w:val="18"/>
                <w:szCs w:val="18"/>
              </w:rPr>
            </w:pPr>
            <w:r w:rsidRPr="008B1507">
              <w:rPr>
                <w:rFonts w:cs="Arial"/>
                <w:sz w:val="18"/>
                <w:szCs w:val="18"/>
              </w:rPr>
              <w:t>Glasses</w:t>
            </w:r>
          </w:p>
        </w:tc>
        <w:tc>
          <w:tcPr>
            <w:tcW w:w="1417" w:type="dxa"/>
          </w:tcPr>
          <w:p w14:paraId="3BA675F0" w14:textId="1F3B2687" w:rsidR="00F70FD2" w:rsidRPr="008B1507" w:rsidRDefault="00634827"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7C075672" w14:textId="37D0D502" w:rsidR="00F70FD2" w:rsidRPr="008B1507" w:rsidRDefault="00634827" w:rsidP="00116745">
            <w:pPr>
              <w:spacing w:beforeLines="20" w:before="48" w:afterLines="20" w:after="48"/>
              <w:rPr>
                <w:rFonts w:cs="Arial"/>
                <w:sz w:val="18"/>
                <w:szCs w:val="18"/>
              </w:rPr>
            </w:pPr>
            <w:r w:rsidRPr="008B1507">
              <w:rPr>
                <w:rFonts w:cs="Arial"/>
                <w:sz w:val="18"/>
                <w:szCs w:val="18"/>
              </w:rPr>
              <w:t>Prescription, reading</w:t>
            </w:r>
            <w:r w:rsidR="00345FE0" w:rsidRPr="008B1507">
              <w:rPr>
                <w:rFonts w:cs="Arial"/>
                <w:sz w:val="18"/>
                <w:szCs w:val="18"/>
              </w:rPr>
              <w:t>, sunglasses</w:t>
            </w:r>
          </w:p>
        </w:tc>
        <w:tc>
          <w:tcPr>
            <w:tcW w:w="3351" w:type="dxa"/>
          </w:tcPr>
          <w:p w14:paraId="408C4096" w14:textId="13218C5C" w:rsidR="00F70FD2" w:rsidRPr="008B1507" w:rsidRDefault="00345FE0"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Specsavers, Ocula and Lions Clubs – these are sent throughout the Pacific</w:t>
            </w:r>
            <w:r w:rsidR="00016B89" w:rsidRPr="008B1507">
              <w:rPr>
                <w:rFonts w:cs="Arial"/>
                <w:color w:val="3A7C22" w:themeColor="accent6" w:themeShade="BF"/>
                <w:sz w:val="18"/>
                <w:szCs w:val="18"/>
              </w:rPr>
              <w:t xml:space="preserve"> region</w:t>
            </w:r>
          </w:p>
        </w:tc>
      </w:tr>
      <w:tr w:rsidR="00F70FD2" w:rsidRPr="008B1507" w14:paraId="62713CC6" w14:textId="77777777" w:rsidTr="007D2209">
        <w:tc>
          <w:tcPr>
            <w:tcW w:w="1555" w:type="dxa"/>
            <w:shd w:val="clear" w:color="auto" w:fill="E9F5E7"/>
          </w:tcPr>
          <w:p w14:paraId="005D2E5B" w14:textId="75071C03" w:rsidR="00F70FD2" w:rsidRPr="008B1507" w:rsidRDefault="00392C04" w:rsidP="00116745">
            <w:pPr>
              <w:spacing w:beforeLines="20" w:before="48" w:afterLines="20" w:after="48"/>
              <w:rPr>
                <w:rFonts w:cs="Arial"/>
                <w:sz w:val="18"/>
                <w:szCs w:val="18"/>
              </w:rPr>
            </w:pPr>
            <w:r w:rsidRPr="008B1507">
              <w:rPr>
                <w:rFonts w:cs="Arial"/>
                <w:sz w:val="18"/>
                <w:szCs w:val="18"/>
              </w:rPr>
              <w:t>Gas cylinders</w:t>
            </w:r>
          </w:p>
        </w:tc>
        <w:tc>
          <w:tcPr>
            <w:tcW w:w="1417" w:type="dxa"/>
          </w:tcPr>
          <w:p w14:paraId="11C7F90E" w14:textId="07C1A264" w:rsidR="00F70FD2" w:rsidRPr="008B1507" w:rsidRDefault="00392C04"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3FAA5711" w14:textId="12997FD0" w:rsidR="00F70FD2" w:rsidRPr="008B1507" w:rsidRDefault="00392C04" w:rsidP="00116745">
            <w:pPr>
              <w:spacing w:beforeLines="20" w:before="48" w:afterLines="20" w:after="48"/>
              <w:rPr>
                <w:rFonts w:cs="Arial"/>
                <w:sz w:val="18"/>
                <w:szCs w:val="18"/>
              </w:rPr>
            </w:pPr>
            <w:r w:rsidRPr="008B1507">
              <w:rPr>
                <w:rFonts w:cs="Arial"/>
                <w:sz w:val="18"/>
                <w:szCs w:val="18"/>
              </w:rPr>
              <w:t>Gas bottles and canisters</w:t>
            </w:r>
          </w:p>
        </w:tc>
        <w:tc>
          <w:tcPr>
            <w:tcW w:w="3351" w:type="dxa"/>
          </w:tcPr>
          <w:p w14:paraId="04DB0C3D" w14:textId="542AB8CA" w:rsidR="00F70FD2" w:rsidRPr="008B1507" w:rsidRDefault="00392C04"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Hazardous</w:t>
            </w:r>
            <w:r w:rsidR="00DF5C28" w:rsidRPr="008B1507">
              <w:rPr>
                <w:rFonts w:cs="Arial"/>
                <w:color w:val="3A7C22" w:themeColor="accent6" w:themeShade="BF"/>
                <w:sz w:val="18"/>
                <w:szCs w:val="18"/>
              </w:rPr>
              <w:t xml:space="preserve"> – all Timaru District transfer stations; metal recyclers (if degassed)</w:t>
            </w:r>
          </w:p>
        </w:tc>
      </w:tr>
      <w:tr w:rsidR="00F70FD2" w:rsidRPr="008B1507" w14:paraId="617E0252" w14:textId="77777777" w:rsidTr="007D2209">
        <w:tc>
          <w:tcPr>
            <w:tcW w:w="1555" w:type="dxa"/>
            <w:shd w:val="clear" w:color="auto" w:fill="E9F5E7"/>
          </w:tcPr>
          <w:p w14:paraId="1EA01950" w14:textId="5888978F" w:rsidR="00F70FD2" w:rsidRPr="008B1507" w:rsidRDefault="00604DB9" w:rsidP="00116745">
            <w:pPr>
              <w:spacing w:beforeLines="20" w:before="48" w:afterLines="20" w:after="48"/>
              <w:rPr>
                <w:rFonts w:cs="Arial"/>
                <w:sz w:val="18"/>
                <w:szCs w:val="18"/>
              </w:rPr>
            </w:pPr>
            <w:r w:rsidRPr="008B1507">
              <w:rPr>
                <w:rFonts w:cs="Arial"/>
                <w:sz w:val="18"/>
                <w:szCs w:val="18"/>
              </w:rPr>
              <w:t>Hi Viz clothing</w:t>
            </w:r>
          </w:p>
        </w:tc>
        <w:tc>
          <w:tcPr>
            <w:tcW w:w="1417" w:type="dxa"/>
          </w:tcPr>
          <w:p w14:paraId="7EF7C9A8" w14:textId="1B0A4F8A" w:rsidR="00F70FD2" w:rsidRPr="008B1507" w:rsidRDefault="00604DB9"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030029B2" w14:textId="22A82806" w:rsidR="00F70FD2" w:rsidRPr="008B1507" w:rsidRDefault="00604DB9" w:rsidP="00116745">
            <w:pPr>
              <w:spacing w:beforeLines="20" w:before="48" w:afterLines="20" w:after="48"/>
              <w:rPr>
                <w:rFonts w:cs="Arial"/>
                <w:sz w:val="18"/>
                <w:szCs w:val="18"/>
              </w:rPr>
            </w:pPr>
            <w:r w:rsidRPr="008B1507">
              <w:rPr>
                <w:rFonts w:cs="Arial"/>
                <w:sz w:val="18"/>
                <w:szCs w:val="18"/>
              </w:rPr>
              <w:t>Workwear</w:t>
            </w:r>
          </w:p>
        </w:tc>
        <w:tc>
          <w:tcPr>
            <w:tcW w:w="3351" w:type="dxa"/>
          </w:tcPr>
          <w:p w14:paraId="52040076" w14:textId="77777777" w:rsidR="00F70FD2" w:rsidRPr="008B1507" w:rsidRDefault="00604DB9"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Workwear</w:t>
            </w:r>
            <w:r w:rsidR="00184DCD" w:rsidRPr="008B1507">
              <w:rPr>
                <w:rFonts w:cs="Arial"/>
                <w:color w:val="3A7C22" w:themeColor="accent6" w:themeShade="BF"/>
                <w:sz w:val="18"/>
                <w:szCs w:val="18"/>
              </w:rPr>
              <w:t xml:space="preserve"> Recycled in Timaru:</w:t>
            </w:r>
          </w:p>
          <w:p w14:paraId="384C484A" w14:textId="53A19E2D" w:rsidR="00184DCD" w:rsidRPr="008B1507" w:rsidRDefault="00DA4935" w:rsidP="00116745">
            <w:pPr>
              <w:spacing w:beforeLines="20" w:before="48" w:afterLines="20" w:after="48"/>
              <w:rPr>
                <w:rFonts w:cs="Arial"/>
                <w:color w:val="3A7C22" w:themeColor="accent6" w:themeShade="BF"/>
                <w:sz w:val="18"/>
                <w:szCs w:val="18"/>
              </w:rPr>
            </w:pPr>
            <w:hyperlink r:id="rId52" w:history="1">
              <w:r w:rsidRPr="008B1507">
                <w:rPr>
                  <w:rStyle w:val="Hyperlink"/>
                  <w:rFonts w:cs="Arial"/>
                  <w:color w:val="3A7C22" w:themeColor="accent6" w:themeShade="BF"/>
                  <w:sz w:val="18"/>
                  <w:szCs w:val="18"/>
                </w:rPr>
                <w:t>https://workwearrecycled.co.nz</w:t>
              </w:r>
            </w:hyperlink>
          </w:p>
        </w:tc>
      </w:tr>
      <w:tr w:rsidR="00F70FD2" w:rsidRPr="008B1507" w14:paraId="4F5F60F1" w14:textId="77777777" w:rsidTr="007D2209">
        <w:tc>
          <w:tcPr>
            <w:tcW w:w="1555" w:type="dxa"/>
            <w:shd w:val="clear" w:color="auto" w:fill="E9F5E7"/>
          </w:tcPr>
          <w:p w14:paraId="6370D587" w14:textId="60205FAD" w:rsidR="00F70FD2" w:rsidRPr="008B1507" w:rsidRDefault="000E1522" w:rsidP="00116745">
            <w:pPr>
              <w:spacing w:beforeLines="20" w:before="48" w:afterLines="20" w:after="48"/>
              <w:rPr>
                <w:rFonts w:cs="Arial"/>
                <w:sz w:val="18"/>
                <w:szCs w:val="18"/>
              </w:rPr>
            </w:pPr>
            <w:r w:rsidRPr="008B1507">
              <w:rPr>
                <w:rFonts w:cs="Arial"/>
                <w:sz w:val="18"/>
                <w:szCs w:val="18"/>
              </w:rPr>
              <w:t>Make up containers</w:t>
            </w:r>
          </w:p>
        </w:tc>
        <w:tc>
          <w:tcPr>
            <w:tcW w:w="1417" w:type="dxa"/>
          </w:tcPr>
          <w:p w14:paraId="7ABC908E" w14:textId="465DA57B" w:rsidR="00F70FD2" w:rsidRPr="008B1507" w:rsidRDefault="000E1522"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2F0282BC" w14:textId="2B99EF41" w:rsidR="00F70FD2" w:rsidRPr="008B1507" w:rsidRDefault="000E1522" w:rsidP="00116745">
            <w:pPr>
              <w:spacing w:beforeLines="20" w:before="48" w:afterLines="20" w:after="48"/>
              <w:rPr>
                <w:rFonts w:cs="Arial"/>
                <w:sz w:val="18"/>
                <w:szCs w:val="18"/>
              </w:rPr>
            </w:pPr>
            <w:r w:rsidRPr="008B1507">
              <w:rPr>
                <w:rFonts w:cs="Arial"/>
                <w:sz w:val="18"/>
                <w:szCs w:val="18"/>
              </w:rPr>
              <w:t>Mascara, lipstick, skin and hair care</w:t>
            </w:r>
          </w:p>
        </w:tc>
        <w:tc>
          <w:tcPr>
            <w:tcW w:w="3351" w:type="dxa"/>
          </w:tcPr>
          <w:p w14:paraId="0E5E368C" w14:textId="042824B3" w:rsidR="00F70FD2" w:rsidRPr="008B1507" w:rsidRDefault="007E6A58"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 xml:space="preserve">Terracycle, </w:t>
            </w:r>
            <w:r w:rsidR="001105E6" w:rsidRPr="008B1507">
              <w:rPr>
                <w:rFonts w:cs="Arial"/>
                <w:color w:val="3A7C22" w:themeColor="accent6" w:themeShade="BF"/>
                <w:sz w:val="18"/>
                <w:szCs w:val="18"/>
              </w:rPr>
              <w:t>Mecca Stores, Sephora Stores</w:t>
            </w:r>
            <w:r w:rsidR="00F87D57" w:rsidRPr="008B1507">
              <w:rPr>
                <w:rFonts w:cs="Arial"/>
                <w:color w:val="3A7C22" w:themeColor="accent6" w:themeShade="BF"/>
                <w:sz w:val="18"/>
                <w:szCs w:val="18"/>
              </w:rPr>
              <w:t>;</w:t>
            </w:r>
            <w:r w:rsidR="001105E6" w:rsidRPr="008B1507">
              <w:rPr>
                <w:rFonts w:cs="Arial"/>
                <w:color w:val="3A7C22" w:themeColor="accent6" w:themeShade="BF"/>
                <w:sz w:val="18"/>
                <w:szCs w:val="18"/>
              </w:rPr>
              <w:t xml:space="preserve"> Mac will take their own brand back</w:t>
            </w:r>
          </w:p>
        </w:tc>
      </w:tr>
      <w:tr w:rsidR="001105E6" w:rsidRPr="008B1507" w14:paraId="010FB4B6" w14:textId="77777777" w:rsidTr="007D2209">
        <w:tc>
          <w:tcPr>
            <w:tcW w:w="1555" w:type="dxa"/>
            <w:shd w:val="clear" w:color="auto" w:fill="E9F5E7"/>
          </w:tcPr>
          <w:p w14:paraId="777578E0" w14:textId="587D7737" w:rsidR="001105E6" w:rsidRPr="008B1507" w:rsidRDefault="00DF4CE8" w:rsidP="00116745">
            <w:pPr>
              <w:spacing w:beforeLines="20" w:before="48" w:afterLines="20" w:after="48"/>
              <w:rPr>
                <w:rFonts w:cs="Arial"/>
                <w:sz w:val="18"/>
                <w:szCs w:val="18"/>
              </w:rPr>
            </w:pPr>
            <w:r w:rsidRPr="008B1507">
              <w:rPr>
                <w:rFonts w:cs="Arial"/>
                <w:sz w:val="18"/>
                <w:szCs w:val="18"/>
              </w:rPr>
              <w:t>Medical waste</w:t>
            </w:r>
          </w:p>
        </w:tc>
        <w:tc>
          <w:tcPr>
            <w:tcW w:w="1417" w:type="dxa"/>
          </w:tcPr>
          <w:p w14:paraId="70AB1B43" w14:textId="79BB98F3" w:rsidR="001105E6" w:rsidRPr="008B1507" w:rsidRDefault="00DF4CE8"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6F41DD23" w14:textId="61E3872B" w:rsidR="001105E6" w:rsidRPr="008B1507" w:rsidRDefault="00DF4CE8" w:rsidP="00116745">
            <w:pPr>
              <w:spacing w:beforeLines="20" w:before="48" w:afterLines="20" w:after="48"/>
              <w:rPr>
                <w:rFonts w:cs="Arial"/>
                <w:sz w:val="18"/>
                <w:szCs w:val="18"/>
              </w:rPr>
            </w:pPr>
            <w:r w:rsidRPr="008B1507">
              <w:rPr>
                <w:rFonts w:cs="Arial"/>
                <w:sz w:val="18"/>
                <w:szCs w:val="18"/>
              </w:rPr>
              <w:t xml:space="preserve">Medicines, sharps, lancets </w:t>
            </w:r>
          </w:p>
        </w:tc>
        <w:tc>
          <w:tcPr>
            <w:tcW w:w="3351" w:type="dxa"/>
          </w:tcPr>
          <w:p w14:paraId="4CCD7509" w14:textId="0ED74DB3" w:rsidR="001105E6" w:rsidRPr="008B1507" w:rsidRDefault="00E76709"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Return unused meds to your pharmacy. They may accept sharps in a suitable container</w:t>
            </w:r>
          </w:p>
        </w:tc>
      </w:tr>
      <w:tr w:rsidR="001105E6" w:rsidRPr="008B1507" w14:paraId="423321C8" w14:textId="77777777" w:rsidTr="007D2209">
        <w:tc>
          <w:tcPr>
            <w:tcW w:w="1555" w:type="dxa"/>
            <w:shd w:val="clear" w:color="auto" w:fill="E9F5E7"/>
          </w:tcPr>
          <w:p w14:paraId="1379A374" w14:textId="0555B8B8" w:rsidR="001105E6" w:rsidRPr="008B1507" w:rsidRDefault="00AD2262" w:rsidP="00116745">
            <w:pPr>
              <w:spacing w:beforeLines="20" w:before="48" w:afterLines="20" w:after="48"/>
              <w:rPr>
                <w:rFonts w:cs="Arial"/>
                <w:sz w:val="18"/>
                <w:szCs w:val="18"/>
              </w:rPr>
            </w:pPr>
            <w:r w:rsidRPr="008B1507">
              <w:rPr>
                <w:rFonts w:cs="Arial"/>
                <w:sz w:val="18"/>
                <w:szCs w:val="18"/>
              </w:rPr>
              <w:t>Printer and ink cartridges</w:t>
            </w:r>
          </w:p>
        </w:tc>
        <w:tc>
          <w:tcPr>
            <w:tcW w:w="1417" w:type="dxa"/>
          </w:tcPr>
          <w:p w14:paraId="3C804F3D" w14:textId="61439AC5" w:rsidR="001105E6" w:rsidRPr="008B1507" w:rsidRDefault="00AD2262"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216CB68C" w14:textId="75AD6292" w:rsidR="001105E6" w:rsidRPr="008B1507" w:rsidRDefault="00670EB2" w:rsidP="00116745">
            <w:pPr>
              <w:spacing w:beforeLines="20" w:before="48" w:afterLines="20" w:after="48"/>
              <w:rPr>
                <w:rFonts w:cs="Arial"/>
                <w:sz w:val="18"/>
                <w:szCs w:val="18"/>
              </w:rPr>
            </w:pPr>
            <w:r w:rsidRPr="008B1507">
              <w:rPr>
                <w:rFonts w:cs="Arial"/>
                <w:sz w:val="18"/>
                <w:szCs w:val="18"/>
              </w:rPr>
              <w:t>Ink, toner and drum cartridges</w:t>
            </w:r>
          </w:p>
        </w:tc>
        <w:tc>
          <w:tcPr>
            <w:tcW w:w="3351" w:type="dxa"/>
          </w:tcPr>
          <w:p w14:paraId="17B59FC0" w14:textId="77777777" w:rsidR="001105E6" w:rsidRPr="008B1507" w:rsidRDefault="00670EB2"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 xml:space="preserve">Some </w:t>
            </w:r>
            <w:r w:rsidR="006C7A78" w:rsidRPr="008B1507">
              <w:rPr>
                <w:rFonts w:cs="Arial"/>
                <w:color w:val="3A7C22" w:themeColor="accent6" w:themeShade="BF"/>
                <w:sz w:val="18"/>
                <w:szCs w:val="18"/>
              </w:rPr>
              <w:t xml:space="preserve">brands </w:t>
            </w:r>
            <w:r w:rsidRPr="008B1507">
              <w:rPr>
                <w:rFonts w:cs="Arial"/>
                <w:color w:val="3A7C22" w:themeColor="accent6" w:themeShade="BF"/>
                <w:sz w:val="18"/>
                <w:szCs w:val="18"/>
              </w:rPr>
              <w:t>offer a takeback service</w:t>
            </w:r>
            <w:r w:rsidR="006C7A78" w:rsidRPr="008B1507">
              <w:rPr>
                <w:rFonts w:cs="Arial"/>
                <w:color w:val="3A7C22" w:themeColor="accent6" w:themeShade="BF"/>
                <w:sz w:val="18"/>
                <w:szCs w:val="18"/>
              </w:rPr>
              <w:t>: Brother, HP, Canon</w:t>
            </w:r>
          </w:p>
          <w:p w14:paraId="62A3D51A" w14:textId="7D8B652F" w:rsidR="006C7A78" w:rsidRPr="008B1507" w:rsidRDefault="006C7A78"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Some retailers</w:t>
            </w:r>
            <w:r w:rsidR="00A55E12" w:rsidRPr="008B1507">
              <w:rPr>
                <w:rFonts w:cs="Arial"/>
                <w:color w:val="3A7C22" w:themeColor="accent6" w:themeShade="BF"/>
                <w:sz w:val="18"/>
                <w:szCs w:val="18"/>
              </w:rPr>
              <w:t xml:space="preserve"> offer a drop off: Harvey Norman</w:t>
            </w:r>
            <w:r w:rsidR="003E73DE" w:rsidRPr="008B1507">
              <w:rPr>
                <w:rFonts w:cs="Arial"/>
                <w:color w:val="3A7C22" w:themeColor="accent6" w:themeShade="BF"/>
                <w:sz w:val="18"/>
                <w:szCs w:val="18"/>
              </w:rPr>
              <w:t>, The Warehouse Stationery</w:t>
            </w:r>
          </w:p>
        </w:tc>
      </w:tr>
      <w:tr w:rsidR="001105E6" w:rsidRPr="008B1507" w14:paraId="5A637538" w14:textId="77777777" w:rsidTr="007D2209">
        <w:tc>
          <w:tcPr>
            <w:tcW w:w="1555" w:type="dxa"/>
            <w:shd w:val="clear" w:color="auto" w:fill="E9F5E7"/>
          </w:tcPr>
          <w:p w14:paraId="271C9F4A" w14:textId="7051C916" w:rsidR="001105E6" w:rsidRPr="008B1507" w:rsidRDefault="00B300D6" w:rsidP="00116745">
            <w:pPr>
              <w:spacing w:beforeLines="20" w:before="48" w:afterLines="20" w:after="48"/>
              <w:rPr>
                <w:rFonts w:cs="Arial"/>
                <w:sz w:val="18"/>
                <w:szCs w:val="18"/>
              </w:rPr>
            </w:pPr>
            <w:r w:rsidRPr="008B1507">
              <w:rPr>
                <w:rFonts w:cs="Arial"/>
                <w:sz w:val="18"/>
                <w:szCs w:val="18"/>
              </w:rPr>
              <w:t>Toys</w:t>
            </w:r>
          </w:p>
        </w:tc>
        <w:tc>
          <w:tcPr>
            <w:tcW w:w="1417" w:type="dxa"/>
          </w:tcPr>
          <w:p w14:paraId="1017A198" w14:textId="164B0E83" w:rsidR="001105E6" w:rsidRPr="008B1507" w:rsidRDefault="00B300D6" w:rsidP="00116745">
            <w:pPr>
              <w:spacing w:beforeLines="20" w:before="48" w:afterLines="20" w:after="48"/>
              <w:rPr>
                <w:rFonts w:cs="Arial"/>
                <w:sz w:val="18"/>
                <w:szCs w:val="18"/>
              </w:rPr>
            </w:pPr>
            <w:r w:rsidRPr="008B1507">
              <w:rPr>
                <w:rFonts w:cs="Arial"/>
                <w:sz w:val="18"/>
                <w:szCs w:val="18"/>
              </w:rPr>
              <w:t>Drop off only</w:t>
            </w:r>
          </w:p>
        </w:tc>
        <w:tc>
          <w:tcPr>
            <w:tcW w:w="2693" w:type="dxa"/>
          </w:tcPr>
          <w:p w14:paraId="759EF12C" w14:textId="3E239CF9" w:rsidR="001105E6" w:rsidRPr="008B1507" w:rsidRDefault="00B300D6" w:rsidP="00116745">
            <w:pPr>
              <w:spacing w:beforeLines="20" w:before="48" w:afterLines="20" w:after="48"/>
              <w:rPr>
                <w:rFonts w:cs="Arial"/>
                <w:sz w:val="18"/>
                <w:szCs w:val="18"/>
              </w:rPr>
            </w:pPr>
            <w:r w:rsidRPr="008B1507">
              <w:rPr>
                <w:rFonts w:cs="Arial"/>
                <w:sz w:val="18"/>
                <w:szCs w:val="18"/>
              </w:rPr>
              <w:t>Stuffed toys, puzzles</w:t>
            </w:r>
            <w:r w:rsidR="0024309D" w:rsidRPr="008B1507">
              <w:rPr>
                <w:rFonts w:cs="Arial"/>
                <w:sz w:val="18"/>
                <w:szCs w:val="18"/>
              </w:rPr>
              <w:t>, games</w:t>
            </w:r>
          </w:p>
        </w:tc>
        <w:tc>
          <w:tcPr>
            <w:tcW w:w="3351" w:type="dxa"/>
          </w:tcPr>
          <w:p w14:paraId="6D972496" w14:textId="69196F85" w:rsidR="001105E6" w:rsidRPr="008B1507" w:rsidRDefault="0024309D" w:rsidP="00116745">
            <w:pPr>
              <w:spacing w:beforeLines="20" w:before="48" w:afterLines="20" w:after="48"/>
              <w:rPr>
                <w:rFonts w:cs="Arial"/>
                <w:color w:val="3A7C22" w:themeColor="accent6" w:themeShade="BF"/>
                <w:sz w:val="18"/>
                <w:szCs w:val="18"/>
              </w:rPr>
            </w:pPr>
            <w:r w:rsidRPr="008B1507">
              <w:rPr>
                <w:rFonts w:cs="Arial"/>
                <w:color w:val="3A7C22" w:themeColor="accent6" w:themeShade="BF"/>
                <w:sz w:val="18"/>
                <w:szCs w:val="18"/>
              </w:rPr>
              <w:t xml:space="preserve">Consider </w:t>
            </w:r>
            <w:r w:rsidR="006844FB" w:rsidRPr="008B1507">
              <w:rPr>
                <w:rFonts w:cs="Arial"/>
                <w:color w:val="3A7C22" w:themeColor="accent6" w:themeShade="BF"/>
                <w:sz w:val="18"/>
                <w:szCs w:val="18"/>
              </w:rPr>
              <w:t xml:space="preserve">donating or selling if in good condition. </w:t>
            </w:r>
            <w:r w:rsidR="00F41E44" w:rsidRPr="008B1507">
              <w:rPr>
                <w:rFonts w:cs="Arial"/>
                <w:color w:val="3A7C22" w:themeColor="accent6" w:themeShade="BF"/>
                <w:sz w:val="18"/>
                <w:szCs w:val="18"/>
              </w:rPr>
              <w:t xml:space="preserve">Some may be suitable for </w:t>
            </w:r>
            <w:r w:rsidR="00FC3BBE">
              <w:rPr>
                <w:rFonts w:cs="Arial"/>
                <w:color w:val="3A7C22" w:themeColor="accent6" w:themeShade="BF"/>
                <w:sz w:val="18"/>
                <w:szCs w:val="18"/>
              </w:rPr>
              <w:t>Animal Rescues</w:t>
            </w:r>
            <w:r w:rsidR="001359CD" w:rsidRPr="008B1507">
              <w:rPr>
                <w:rFonts w:cs="Arial"/>
                <w:color w:val="3A7C22" w:themeColor="accent6" w:themeShade="BF"/>
                <w:sz w:val="18"/>
                <w:szCs w:val="18"/>
              </w:rPr>
              <w:t>. Terracycle at a cost; Timaru District transfer stations</w:t>
            </w:r>
          </w:p>
        </w:tc>
      </w:tr>
    </w:tbl>
    <w:p w14:paraId="71A8277D" w14:textId="77777777" w:rsidR="00F70FD2" w:rsidRPr="008B1507" w:rsidRDefault="00F70FD2" w:rsidP="00B2503F">
      <w:pPr>
        <w:spacing w:after="0" w:line="240" w:lineRule="auto"/>
        <w:rPr>
          <w:rFonts w:cs="Arial"/>
          <w:sz w:val="18"/>
          <w:szCs w:val="18"/>
        </w:rPr>
      </w:pPr>
    </w:p>
    <w:p w14:paraId="7EACE528" w14:textId="77777777" w:rsidR="00705FAE" w:rsidRDefault="00705FAE" w:rsidP="00B2503F">
      <w:pPr>
        <w:spacing w:line="240" w:lineRule="auto"/>
        <w:rPr>
          <w:rFonts w:cs="Arial"/>
          <w:b/>
          <w:bCs/>
          <w:sz w:val="36"/>
          <w:szCs w:val="36"/>
        </w:rPr>
        <w:sectPr w:rsidR="00705FAE" w:rsidSect="00705FAE">
          <w:type w:val="continuous"/>
          <w:pgSz w:w="11906" w:h="16838"/>
          <w:pgMar w:top="1440" w:right="1440" w:bottom="1440" w:left="1440" w:header="708" w:footer="708" w:gutter="0"/>
          <w:cols w:space="708"/>
          <w:docGrid w:linePitch="360"/>
        </w:sectPr>
      </w:pPr>
    </w:p>
    <w:p w14:paraId="2CCCA03E" w14:textId="0ECDA6CE" w:rsidR="00E90A6E" w:rsidRPr="008B1507" w:rsidRDefault="004A0847" w:rsidP="00705FAE">
      <w:pPr>
        <w:pStyle w:val="Heading1"/>
      </w:pPr>
      <w:r>
        <w:lastRenderedPageBreak/>
        <w:drawing>
          <wp:anchor distT="0" distB="0" distL="114300" distR="114300" simplePos="0" relativeHeight="251669510" behindDoc="1" locked="0" layoutInCell="1" allowOverlap="1" wp14:anchorId="0284D30E" wp14:editId="067EC45E">
            <wp:simplePos x="0" y="0"/>
            <wp:positionH relativeFrom="page">
              <wp:align>left</wp:align>
            </wp:positionH>
            <wp:positionV relativeFrom="paragraph">
              <wp:posOffset>-914400</wp:posOffset>
            </wp:positionV>
            <wp:extent cx="7578136" cy="1657350"/>
            <wp:effectExtent l="0" t="0" r="3810" b="0"/>
            <wp:wrapNone/>
            <wp:docPr id="220128371" name="Picture 21" descr="A green field with gras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28371" name="Picture 21" descr="A green field with grass and trees&#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7580587" cy="1657886"/>
                    </a:xfrm>
                    <a:prstGeom prst="rect">
                      <a:avLst/>
                    </a:prstGeom>
                  </pic:spPr>
                </pic:pic>
              </a:graphicData>
            </a:graphic>
            <wp14:sizeRelH relativeFrom="margin">
              <wp14:pctWidth>0</wp14:pctWidth>
            </wp14:sizeRelH>
            <wp14:sizeRelV relativeFrom="margin">
              <wp14:pctHeight>0</wp14:pctHeight>
            </wp14:sizeRelV>
          </wp:anchor>
        </w:drawing>
      </w:r>
      <w:r w:rsidR="00E90A6E" w:rsidRPr="008B1507">
        <w:t>NOTES</w:t>
      </w:r>
      <w:r w:rsidR="005519CB" w:rsidRPr="008B1507">
        <w:t>:</w:t>
      </w:r>
    </w:p>
    <w:sectPr w:rsidR="00E90A6E" w:rsidRPr="008B1507" w:rsidSect="00705F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171A3" w14:textId="77777777" w:rsidR="006B1647" w:rsidRDefault="006B1647" w:rsidP="00F87063">
      <w:pPr>
        <w:spacing w:after="0" w:line="240" w:lineRule="auto"/>
      </w:pPr>
      <w:r>
        <w:separator/>
      </w:r>
    </w:p>
  </w:endnote>
  <w:endnote w:type="continuationSeparator" w:id="0">
    <w:p w14:paraId="77AD1696" w14:textId="77777777" w:rsidR="006B1647" w:rsidRDefault="006B1647" w:rsidP="00F87063">
      <w:pPr>
        <w:spacing w:after="0" w:line="240" w:lineRule="auto"/>
      </w:pPr>
      <w:r>
        <w:continuationSeparator/>
      </w:r>
    </w:p>
  </w:endnote>
  <w:endnote w:type="continuationNotice" w:id="1">
    <w:p w14:paraId="65B8517F" w14:textId="77777777" w:rsidR="006B1647" w:rsidRDefault="006B16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C586" w14:textId="77777777" w:rsidR="006F2C33" w:rsidRDefault="006F2C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2820836"/>
      <w:docPartObj>
        <w:docPartGallery w:val="Page Numbers (Bottom of Page)"/>
        <w:docPartUnique/>
      </w:docPartObj>
    </w:sdtPr>
    <w:sdtEndPr>
      <w:rPr>
        <w:noProof/>
      </w:rPr>
    </w:sdtEndPr>
    <w:sdtContent>
      <w:p w14:paraId="0B0DE9DA" w14:textId="48C6E778" w:rsidR="00D512BA" w:rsidRDefault="00D512BA">
        <w:pPr>
          <w:pStyle w:val="Footer"/>
        </w:pPr>
        <w:r>
          <w:fldChar w:fldCharType="begin"/>
        </w:r>
        <w:r>
          <w:instrText xml:space="preserve"> PAGE   \* MERGEFORMAT </w:instrText>
        </w:r>
        <w:r>
          <w:fldChar w:fldCharType="separate"/>
        </w:r>
        <w:r>
          <w:rPr>
            <w:noProof/>
          </w:rPr>
          <w:t>2</w:t>
        </w:r>
        <w:r>
          <w:rPr>
            <w:noProof/>
          </w:rPr>
          <w:fldChar w:fldCharType="end"/>
        </w:r>
      </w:p>
    </w:sdtContent>
  </w:sdt>
  <w:p w14:paraId="28A5C8A1" w14:textId="77777777" w:rsidR="00D512BA" w:rsidRDefault="00D512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F0741" w14:textId="77777777" w:rsidR="006F2C33" w:rsidRDefault="006F2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98622" w14:textId="77777777" w:rsidR="006B1647" w:rsidRDefault="006B1647" w:rsidP="00F87063">
      <w:pPr>
        <w:spacing w:after="0" w:line="240" w:lineRule="auto"/>
      </w:pPr>
      <w:r>
        <w:separator/>
      </w:r>
    </w:p>
  </w:footnote>
  <w:footnote w:type="continuationSeparator" w:id="0">
    <w:p w14:paraId="4B3353EE" w14:textId="77777777" w:rsidR="006B1647" w:rsidRDefault="006B1647" w:rsidP="00F87063">
      <w:pPr>
        <w:spacing w:after="0" w:line="240" w:lineRule="auto"/>
      </w:pPr>
      <w:r>
        <w:continuationSeparator/>
      </w:r>
    </w:p>
  </w:footnote>
  <w:footnote w:type="continuationNotice" w:id="1">
    <w:p w14:paraId="0EDA5881" w14:textId="77777777" w:rsidR="006B1647" w:rsidRDefault="006B16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5C9B" w14:textId="77777777" w:rsidR="006F2C33" w:rsidRDefault="006F2C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47DF" w14:textId="77777777" w:rsidR="006F2C33" w:rsidRDefault="006F2C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0392F" w14:textId="5BB1CCC2" w:rsidR="007B711E" w:rsidRDefault="00693B35">
    <w:pPr>
      <w:pStyle w:val="Header"/>
    </w:pPr>
    <w:r>
      <w:rPr>
        <w:noProof/>
      </w:rPr>
      <w:drawing>
        <wp:anchor distT="0" distB="0" distL="114300" distR="114300" simplePos="0" relativeHeight="251658240" behindDoc="1" locked="0" layoutInCell="1" allowOverlap="1" wp14:anchorId="4F09228B" wp14:editId="4AD33FA2">
          <wp:simplePos x="0" y="0"/>
          <wp:positionH relativeFrom="page">
            <wp:align>right</wp:align>
          </wp:positionH>
          <wp:positionV relativeFrom="paragraph">
            <wp:posOffset>-450215</wp:posOffset>
          </wp:positionV>
          <wp:extent cx="7548785" cy="10677525"/>
          <wp:effectExtent l="0" t="0" r="0" b="0"/>
          <wp:wrapNone/>
          <wp:docPr id="16976818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7223" name="Picture 2102427223"/>
                  <pic:cNvPicPr/>
                </pic:nvPicPr>
                <pic:blipFill>
                  <a:blip r:embed="rId1">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1868"/>
    <w:multiLevelType w:val="hybridMultilevel"/>
    <w:tmpl w:val="F79E21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BFF8E6"/>
    <w:multiLevelType w:val="hybridMultilevel"/>
    <w:tmpl w:val="DD7ED08A"/>
    <w:lvl w:ilvl="0" w:tplc="FE26BC90">
      <w:start w:val="1"/>
      <w:numFmt w:val="bullet"/>
      <w:lvlText w:val=""/>
      <w:lvlJc w:val="left"/>
      <w:pPr>
        <w:ind w:left="720" w:hanging="360"/>
      </w:pPr>
      <w:rPr>
        <w:rFonts w:ascii="Symbol" w:hAnsi="Symbol" w:hint="default"/>
      </w:rPr>
    </w:lvl>
    <w:lvl w:ilvl="1" w:tplc="5C1AAD9E">
      <w:start w:val="1"/>
      <w:numFmt w:val="bullet"/>
      <w:lvlText w:val="o"/>
      <w:lvlJc w:val="left"/>
      <w:pPr>
        <w:ind w:left="1440" w:hanging="360"/>
      </w:pPr>
      <w:rPr>
        <w:rFonts w:ascii="Courier New" w:hAnsi="Courier New" w:hint="default"/>
      </w:rPr>
    </w:lvl>
    <w:lvl w:ilvl="2" w:tplc="FFDC666A">
      <w:start w:val="1"/>
      <w:numFmt w:val="bullet"/>
      <w:lvlText w:val=""/>
      <w:lvlJc w:val="left"/>
      <w:pPr>
        <w:ind w:left="2160" w:hanging="360"/>
      </w:pPr>
      <w:rPr>
        <w:rFonts w:ascii="Wingdings" w:hAnsi="Wingdings" w:hint="default"/>
      </w:rPr>
    </w:lvl>
    <w:lvl w:ilvl="3" w:tplc="4AB69366">
      <w:start w:val="1"/>
      <w:numFmt w:val="bullet"/>
      <w:lvlText w:val=""/>
      <w:lvlJc w:val="left"/>
      <w:pPr>
        <w:ind w:left="2880" w:hanging="360"/>
      </w:pPr>
      <w:rPr>
        <w:rFonts w:ascii="Symbol" w:hAnsi="Symbol" w:hint="default"/>
      </w:rPr>
    </w:lvl>
    <w:lvl w:ilvl="4" w:tplc="39F02F3C">
      <w:start w:val="1"/>
      <w:numFmt w:val="bullet"/>
      <w:lvlText w:val="o"/>
      <w:lvlJc w:val="left"/>
      <w:pPr>
        <w:ind w:left="3600" w:hanging="360"/>
      </w:pPr>
      <w:rPr>
        <w:rFonts w:ascii="Courier New" w:hAnsi="Courier New" w:hint="default"/>
      </w:rPr>
    </w:lvl>
    <w:lvl w:ilvl="5" w:tplc="71B6E508">
      <w:start w:val="1"/>
      <w:numFmt w:val="bullet"/>
      <w:lvlText w:val=""/>
      <w:lvlJc w:val="left"/>
      <w:pPr>
        <w:ind w:left="4320" w:hanging="360"/>
      </w:pPr>
      <w:rPr>
        <w:rFonts w:ascii="Wingdings" w:hAnsi="Wingdings" w:hint="default"/>
      </w:rPr>
    </w:lvl>
    <w:lvl w:ilvl="6" w:tplc="EDDCB69C">
      <w:start w:val="1"/>
      <w:numFmt w:val="bullet"/>
      <w:lvlText w:val=""/>
      <w:lvlJc w:val="left"/>
      <w:pPr>
        <w:ind w:left="5040" w:hanging="360"/>
      </w:pPr>
      <w:rPr>
        <w:rFonts w:ascii="Symbol" w:hAnsi="Symbol" w:hint="default"/>
      </w:rPr>
    </w:lvl>
    <w:lvl w:ilvl="7" w:tplc="EDF0A146">
      <w:start w:val="1"/>
      <w:numFmt w:val="bullet"/>
      <w:lvlText w:val="o"/>
      <w:lvlJc w:val="left"/>
      <w:pPr>
        <w:ind w:left="5760" w:hanging="360"/>
      </w:pPr>
      <w:rPr>
        <w:rFonts w:ascii="Courier New" w:hAnsi="Courier New" w:hint="default"/>
      </w:rPr>
    </w:lvl>
    <w:lvl w:ilvl="8" w:tplc="8D3A69E8">
      <w:start w:val="1"/>
      <w:numFmt w:val="bullet"/>
      <w:lvlText w:val=""/>
      <w:lvlJc w:val="left"/>
      <w:pPr>
        <w:ind w:left="6480" w:hanging="360"/>
      </w:pPr>
      <w:rPr>
        <w:rFonts w:ascii="Wingdings" w:hAnsi="Wingdings" w:hint="default"/>
      </w:rPr>
    </w:lvl>
  </w:abstractNum>
  <w:abstractNum w:abstractNumId="2" w15:restartNumberingAfterBreak="0">
    <w:nsid w:val="0367A856"/>
    <w:multiLevelType w:val="hybridMultilevel"/>
    <w:tmpl w:val="4E0A6898"/>
    <w:lvl w:ilvl="0" w:tplc="0F941154">
      <w:start w:val="1"/>
      <w:numFmt w:val="bullet"/>
      <w:lvlText w:val=""/>
      <w:lvlJc w:val="left"/>
      <w:pPr>
        <w:ind w:left="720" w:hanging="360"/>
      </w:pPr>
      <w:rPr>
        <w:rFonts w:ascii="Symbol" w:hAnsi="Symbol" w:hint="default"/>
      </w:rPr>
    </w:lvl>
    <w:lvl w:ilvl="1" w:tplc="137E0AFC">
      <w:start w:val="1"/>
      <w:numFmt w:val="bullet"/>
      <w:lvlText w:val="o"/>
      <w:lvlJc w:val="left"/>
      <w:pPr>
        <w:ind w:left="1440" w:hanging="360"/>
      </w:pPr>
      <w:rPr>
        <w:rFonts w:ascii="Courier New" w:hAnsi="Courier New" w:hint="default"/>
      </w:rPr>
    </w:lvl>
    <w:lvl w:ilvl="2" w:tplc="AC70E970">
      <w:start w:val="1"/>
      <w:numFmt w:val="bullet"/>
      <w:lvlText w:val=""/>
      <w:lvlJc w:val="left"/>
      <w:pPr>
        <w:ind w:left="2160" w:hanging="360"/>
      </w:pPr>
      <w:rPr>
        <w:rFonts w:ascii="Wingdings" w:hAnsi="Wingdings" w:hint="default"/>
      </w:rPr>
    </w:lvl>
    <w:lvl w:ilvl="3" w:tplc="F70074FE">
      <w:start w:val="1"/>
      <w:numFmt w:val="bullet"/>
      <w:lvlText w:val=""/>
      <w:lvlJc w:val="left"/>
      <w:pPr>
        <w:ind w:left="2880" w:hanging="360"/>
      </w:pPr>
      <w:rPr>
        <w:rFonts w:ascii="Symbol" w:hAnsi="Symbol" w:hint="default"/>
      </w:rPr>
    </w:lvl>
    <w:lvl w:ilvl="4" w:tplc="B2DAC348">
      <w:start w:val="1"/>
      <w:numFmt w:val="bullet"/>
      <w:lvlText w:val="o"/>
      <w:lvlJc w:val="left"/>
      <w:pPr>
        <w:ind w:left="3600" w:hanging="360"/>
      </w:pPr>
      <w:rPr>
        <w:rFonts w:ascii="Courier New" w:hAnsi="Courier New" w:hint="default"/>
      </w:rPr>
    </w:lvl>
    <w:lvl w:ilvl="5" w:tplc="143CBBB0">
      <w:start w:val="1"/>
      <w:numFmt w:val="bullet"/>
      <w:lvlText w:val=""/>
      <w:lvlJc w:val="left"/>
      <w:pPr>
        <w:ind w:left="4320" w:hanging="360"/>
      </w:pPr>
      <w:rPr>
        <w:rFonts w:ascii="Wingdings" w:hAnsi="Wingdings" w:hint="default"/>
      </w:rPr>
    </w:lvl>
    <w:lvl w:ilvl="6" w:tplc="CD7CAF4C">
      <w:start w:val="1"/>
      <w:numFmt w:val="bullet"/>
      <w:lvlText w:val=""/>
      <w:lvlJc w:val="left"/>
      <w:pPr>
        <w:ind w:left="5040" w:hanging="360"/>
      </w:pPr>
      <w:rPr>
        <w:rFonts w:ascii="Symbol" w:hAnsi="Symbol" w:hint="default"/>
      </w:rPr>
    </w:lvl>
    <w:lvl w:ilvl="7" w:tplc="7D18A382">
      <w:start w:val="1"/>
      <w:numFmt w:val="bullet"/>
      <w:lvlText w:val="o"/>
      <w:lvlJc w:val="left"/>
      <w:pPr>
        <w:ind w:left="5760" w:hanging="360"/>
      </w:pPr>
      <w:rPr>
        <w:rFonts w:ascii="Courier New" w:hAnsi="Courier New" w:hint="default"/>
      </w:rPr>
    </w:lvl>
    <w:lvl w:ilvl="8" w:tplc="426EEC9C">
      <w:start w:val="1"/>
      <w:numFmt w:val="bullet"/>
      <w:lvlText w:val=""/>
      <w:lvlJc w:val="left"/>
      <w:pPr>
        <w:ind w:left="6480" w:hanging="360"/>
      </w:pPr>
      <w:rPr>
        <w:rFonts w:ascii="Wingdings" w:hAnsi="Wingdings" w:hint="default"/>
      </w:rPr>
    </w:lvl>
  </w:abstractNum>
  <w:abstractNum w:abstractNumId="3" w15:restartNumberingAfterBreak="0">
    <w:nsid w:val="0D232ECB"/>
    <w:multiLevelType w:val="hybridMultilevel"/>
    <w:tmpl w:val="BC6CFB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F61004B"/>
    <w:multiLevelType w:val="hybridMultilevel"/>
    <w:tmpl w:val="FFFFFFFF"/>
    <w:lvl w:ilvl="0" w:tplc="D8BA152E">
      <w:start w:val="1"/>
      <w:numFmt w:val="bullet"/>
      <w:lvlText w:val=""/>
      <w:lvlJc w:val="left"/>
      <w:pPr>
        <w:ind w:left="720" w:hanging="360"/>
      </w:pPr>
      <w:rPr>
        <w:rFonts w:ascii="Symbol" w:hAnsi="Symbol" w:hint="default"/>
      </w:rPr>
    </w:lvl>
    <w:lvl w:ilvl="1" w:tplc="C4E4ECCC">
      <w:start w:val="1"/>
      <w:numFmt w:val="bullet"/>
      <w:lvlText w:val="o"/>
      <w:lvlJc w:val="left"/>
      <w:pPr>
        <w:ind w:left="1440" w:hanging="360"/>
      </w:pPr>
      <w:rPr>
        <w:rFonts w:ascii="Courier New" w:hAnsi="Courier New" w:hint="default"/>
      </w:rPr>
    </w:lvl>
    <w:lvl w:ilvl="2" w:tplc="D332B6AE">
      <w:start w:val="1"/>
      <w:numFmt w:val="bullet"/>
      <w:lvlText w:val=""/>
      <w:lvlJc w:val="left"/>
      <w:pPr>
        <w:ind w:left="2160" w:hanging="360"/>
      </w:pPr>
      <w:rPr>
        <w:rFonts w:ascii="Wingdings" w:hAnsi="Wingdings" w:hint="default"/>
      </w:rPr>
    </w:lvl>
    <w:lvl w:ilvl="3" w:tplc="D9ECD542">
      <w:start w:val="1"/>
      <w:numFmt w:val="bullet"/>
      <w:lvlText w:val=""/>
      <w:lvlJc w:val="left"/>
      <w:pPr>
        <w:ind w:left="2880" w:hanging="360"/>
      </w:pPr>
      <w:rPr>
        <w:rFonts w:ascii="Symbol" w:hAnsi="Symbol" w:hint="default"/>
      </w:rPr>
    </w:lvl>
    <w:lvl w:ilvl="4" w:tplc="FD4CE808">
      <w:start w:val="1"/>
      <w:numFmt w:val="bullet"/>
      <w:lvlText w:val="o"/>
      <w:lvlJc w:val="left"/>
      <w:pPr>
        <w:ind w:left="3600" w:hanging="360"/>
      </w:pPr>
      <w:rPr>
        <w:rFonts w:ascii="Courier New" w:hAnsi="Courier New" w:hint="default"/>
      </w:rPr>
    </w:lvl>
    <w:lvl w:ilvl="5" w:tplc="F9642812">
      <w:start w:val="1"/>
      <w:numFmt w:val="bullet"/>
      <w:lvlText w:val=""/>
      <w:lvlJc w:val="left"/>
      <w:pPr>
        <w:ind w:left="4320" w:hanging="360"/>
      </w:pPr>
      <w:rPr>
        <w:rFonts w:ascii="Wingdings" w:hAnsi="Wingdings" w:hint="default"/>
      </w:rPr>
    </w:lvl>
    <w:lvl w:ilvl="6" w:tplc="8D3A7E9E">
      <w:start w:val="1"/>
      <w:numFmt w:val="bullet"/>
      <w:lvlText w:val=""/>
      <w:lvlJc w:val="left"/>
      <w:pPr>
        <w:ind w:left="5040" w:hanging="360"/>
      </w:pPr>
      <w:rPr>
        <w:rFonts w:ascii="Symbol" w:hAnsi="Symbol" w:hint="default"/>
      </w:rPr>
    </w:lvl>
    <w:lvl w:ilvl="7" w:tplc="FBAE04D6">
      <w:start w:val="1"/>
      <w:numFmt w:val="bullet"/>
      <w:lvlText w:val="o"/>
      <w:lvlJc w:val="left"/>
      <w:pPr>
        <w:ind w:left="5760" w:hanging="360"/>
      </w:pPr>
      <w:rPr>
        <w:rFonts w:ascii="Courier New" w:hAnsi="Courier New" w:hint="default"/>
      </w:rPr>
    </w:lvl>
    <w:lvl w:ilvl="8" w:tplc="DEE48B00">
      <w:start w:val="1"/>
      <w:numFmt w:val="bullet"/>
      <w:lvlText w:val=""/>
      <w:lvlJc w:val="left"/>
      <w:pPr>
        <w:ind w:left="6480" w:hanging="360"/>
      </w:pPr>
      <w:rPr>
        <w:rFonts w:ascii="Wingdings" w:hAnsi="Wingdings" w:hint="default"/>
      </w:rPr>
    </w:lvl>
  </w:abstractNum>
  <w:abstractNum w:abstractNumId="5" w15:restartNumberingAfterBreak="0">
    <w:nsid w:val="12FB3CFC"/>
    <w:multiLevelType w:val="hybridMultilevel"/>
    <w:tmpl w:val="FFFFFFFF"/>
    <w:lvl w:ilvl="0" w:tplc="D7962D30">
      <w:start w:val="1"/>
      <w:numFmt w:val="bullet"/>
      <w:lvlText w:val=""/>
      <w:lvlJc w:val="left"/>
      <w:pPr>
        <w:ind w:left="720" w:hanging="360"/>
      </w:pPr>
      <w:rPr>
        <w:rFonts w:ascii="Symbol" w:hAnsi="Symbol" w:hint="default"/>
      </w:rPr>
    </w:lvl>
    <w:lvl w:ilvl="1" w:tplc="05306D1C">
      <w:start w:val="1"/>
      <w:numFmt w:val="bullet"/>
      <w:lvlText w:val="o"/>
      <w:lvlJc w:val="left"/>
      <w:pPr>
        <w:ind w:left="1440" w:hanging="360"/>
      </w:pPr>
      <w:rPr>
        <w:rFonts w:ascii="Courier New" w:hAnsi="Courier New" w:hint="default"/>
      </w:rPr>
    </w:lvl>
    <w:lvl w:ilvl="2" w:tplc="698EE938">
      <w:start w:val="1"/>
      <w:numFmt w:val="bullet"/>
      <w:lvlText w:val=""/>
      <w:lvlJc w:val="left"/>
      <w:pPr>
        <w:ind w:left="2160" w:hanging="360"/>
      </w:pPr>
      <w:rPr>
        <w:rFonts w:ascii="Wingdings" w:hAnsi="Wingdings" w:hint="default"/>
      </w:rPr>
    </w:lvl>
    <w:lvl w:ilvl="3" w:tplc="B4DCD9D0">
      <w:start w:val="1"/>
      <w:numFmt w:val="bullet"/>
      <w:lvlText w:val=""/>
      <w:lvlJc w:val="left"/>
      <w:pPr>
        <w:ind w:left="2880" w:hanging="360"/>
      </w:pPr>
      <w:rPr>
        <w:rFonts w:ascii="Symbol" w:hAnsi="Symbol" w:hint="default"/>
      </w:rPr>
    </w:lvl>
    <w:lvl w:ilvl="4" w:tplc="7AE2ABCC">
      <w:start w:val="1"/>
      <w:numFmt w:val="bullet"/>
      <w:lvlText w:val="o"/>
      <w:lvlJc w:val="left"/>
      <w:pPr>
        <w:ind w:left="3600" w:hanging="360"/>
      </w:pPr>
      <w:rPr>
        <w:rFonts w:ascii="Courier New" w:hAnsi="Courier New" w:hint="default"/>
      </w:rPr>
    </w:lvl>
    <w:lvl w:ilvl="5" w:tplc="498AA196">
      <w:start w:val="1"/>
      <w:numFmt w:val="bullet"/>
      <w:lvlText w:val=""/>
      <w:lvlJc w:val="left"/>
      <w:pPr>
        <w:ind w:left="4320" w:hanging="360"/>
      </w:pPr>
      <w:rPr>
        <w:rFonts w:ascii="Wingdings" w:hAnsi="Wingdings" w:hint="default"/>
      </w:rPr>
    </w:lvl>
    <w:lvl w:ilvl="6" w:tplc="817291CA">
      <w:start w:val="1"/>
      <w:numFmt w:val="bullet"/>
      <w:lvlText w:val=""/>
      <w:lvlJc w:val="left"/>
      <w:pPr>
        <w:ind w:left="5040" w:hanging="360"/>
      </w:pPr>
      <w:rPr>
        <w:rFonts w:ascii="Symbol" w:hAnsi="Symbol" w:hint="default"/>
      </w:rPr>
    </w:lvl>
    <w:lvl w:ilvl="7" w:tplc="761C991A">
      <w:start w:val="1"/>
      <w:numFmt w:val="bullet"/>
      <w:lvlText w:val="o"/>
      <w:lvlJc w:val="left"/>
      <w:pPr>
        <w:ind w:left="5760" w:hanging="360"/>
      </w:pPr>
      <w:rPr>
        <w:rFonts w:ascii="Courier New" w:hAnsi="Courier New" w:hint="default"/>
      </w:rPr>
    </w:lvl>
    <w:lvl w:ilvl="8" w:tplc="F4702F6C">
      <w:start w:val="1"/>
      <w:numFmt w:val="bullet"/>
      <w:lvlText w:val=""/>
      <w:lvlJc w:val="left"/>
      <w:pPr>
        <w:ind w:left="6480" w:hanging="360"/>
      </w:pPr>
      <w:rPr>
        <w:rFonts w:ascii="Wingdings" w:hAnsi="Wingdings" w:hint="default"/>
      </w:rPr>
    </w:lvl>
  </w:abstractNum>
  <w:abstractNum w:abstractNumId="6" w15:restartNumberingAfterBreak="0">
    <w:nsid w:val="14A2C5F6"/>
    <w:multiLevelType w:val="hybridMultilevel"/>
    <w:tmpl w:val="FFFFFFFF"/>
    <w:lvl w:ilvl="0" w:tplc="1E62E98C">
      <w:start w:val="1"/>
      <w:numFmt w:val="bullet"/>
      <w:lvlText w:val=""/>
      <w:lvlJc w:val="left"/>
      <w:pPr>
        <w:ind w:left="720" w:hanging="360"/>
      </w:pPr>
      <w:rPr>
        <w:rFonts w:ascii="Symbol" w:hAnsi="Symbol" w:hint="default"/>
      </w:rPr>
    </w:lvl>
    <w:lvl w:ilvl="1" w:tplc="2E6C471E">
      <w:start w:val="1"/>
      <w:numFmt w:val="bullet"/>
      <w:lvlText w:val="o"/>
      <w:lvlJc w:val="left"/>
      <w:pPr>
        <w:ind w:left="1440" w:hanging="360"/>
      </w:pPr>
      <w:rPr>
        <w:rFonts w:ascii="Courier New" w:hAnsi="Courier New" w:hint="default"/>
      </w:rPr>
    </w:lvl>
    <w:lvl w:ilvl="2" w:tplc="D1288614">
      <w:start w:val="1"/>
      <w:numFmt w:val="bullet"/>
      <w:lvlText w:val=""/>
      <w:lvlJc w:val="left"/>
      <w:pPr>
        <w:ind w:left="2160" w:hanging="360"/>
      </w:pPr>
      <w:rPr>
        <w:rFonts w:ascii="Wingdings" w:hAnsi="Wingdings" w:hint="default"/>
      </w:rPr>
    </w:lvl>
    <w:lvl w:ilvl="3" w:tplc="4A145EC0">
      <w:start w:val="1"/>
      <w:numFmt w:val="bullet"/>
      <w:lvlText w:val=""/>
      <w:lvlJc w:val="left"/>
      <w:pPr>
        <w:ind w:left="2880" w:hanging="360"/>
      </w:pPr>
      <w:rPr>
        <w:rFonts w:ascii="Symbol" w:hAnsi="Symbol" w:hint="default"/>
      </w:rPr>
    </w:lvl>
    <w:lvl w:ilvl="4" w:tplc="5936C51A">
      <w:start w:val="1"/>
      <w:numFmt w:val="bullet"/>
      <w:lvlText w:val="o"/>
      <w:lvlJc w:val="left"/>
      <w:pPr>
        <w:ind w:left="3600" w:hanging="360"/>
      </w:pPr>
      <w:rPr>
        <w:rFonts w:ascii="Courier New" w:hAnsi="Courier New" w:hint="default"/>
      </w:rPr>
    </w:lvl>
    <w:lvl w:ilvl="5" w:tplc="24567EDE">
      <w:start w:val="1"/>
      <w:numFmt w:val="bullet"/>
      <w:lvlText w:val=""/>
      <w:lvlJc w:val="left"/>
      <w:pPr>
        <w:ind w:left="4320" w:hanging="360"/>
      </w:pPr>
      <w:rPr>
        <w:rFonts w:ascii="Wingdings" w:hAnsi="Wingdings" w:hint="default"/>
      </w:rPr>
    </w:lvl>
    <w:lvl w:ilvl="6" w:tplc="8AFC764E">
      <w:start w:val="1"/>
      <w:numFmt w:val="bullet"/>
      <w:lvlText w:val=""/>
      <w:lvlJc w:val="left"/>
      <w:pPr>
        <w:ind w:left="5040" w:hanging="360"/>
      </w:pPr>
      <w:rPr>
        <w:rFonts w:ascii="Symbol" w:hAnsi="Symbol" w:hint="default"/>
      </w:rPr>
    </w:lvl>
    <w:lvl w:ilvl="7" w:tplc="011E3C0E">
      <w:start w:val="1"/>
      <w:numFmt w:val="bullet"/>
      <w:lvlText w:val="o"/>
      <w:lvlJc w:val="left"/>
      <w:pPr>
        <w:ind w:left="5760" w:hanging="360"/>
      </w:pPr>
      <w:rPr>
        <w:rFonts w:ascii="Courier New" w:hAnsi="Courier New" w:hint="default"/>
      </w:rPr>
    </w:lvl>
    <w:lvl w:ilvl="8" w:tplc="2D4E7306">
      <w:start w:val="1"/>
      <w:numFmt w:val="bullet"/>
      <w:lvlText w:val=""/>
      <w:lvlJc w:val="left"/>
      <w:pPr>
        <w:ind w:left="6480" w:hanging="360"/>
      </w:pPr>
      <w:rPr>
        <w:rFonts w:ascii="Wingdings" w:hAnsi="Wingdings" w:hint="default"/>
      </w:rPr>
    </w:lvl>
  </w:abstractNum>
  <w:abstractNum w:abstractNumId="7" w15:restartNumberingAfterBreak="0">
    <w:nsid w:val="18676D51"/>
    <w:multiLevelType w:val="hybridMultilevel"/>
    <w:tmpl w:val="107EF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AE73756"/>
    <w:multiLevelType w:val="hybridMultilevel"/>
    <w:tmpl w:val="3E76C876"/>
    <w:lvl w:ilvl="0" w:tplc="F162D36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F14B0C7"/>
    <w:multiLevelType w:val="hybridMultilevel"/>
    <w:tmpl w:val="8ECCD170"/>
    <w:lvl w:ilvl="0" w:tplc="66228EC0">
      <w:start w:val="1"/>
      <w:numFmt w:val="bullet"/>
      <w:lvlText w:val=""/>
      <w:lvlJc w:val="left"/>
      <w:pPr>
        <w:ind w:left="720" w:hanging="360"/>
      </w:pPr>
      <w:rPr>
        <w:rFonts w:ascii="Symbol" w:hAnsi="Symbol" w:hint="default"/>
      </w:rPr>
    </w:lvl>
    <w:lvl w:ilvl="1" w:tplc="06704272">
      <w:start w:val="1"/>
      <w:numFmt w:val="bullet"/>
      <w:lvlText w:val="o"/>
      <w:lvlJc w:val="left"/>
      <w:pPr>
        <w:ind w:left="1440" w:hanging="360"/>
      </w:pPr>
      <w:rPr>
        <w:rFonts w:ascii="Courier New" w:hAnsi="Courier New" w:hint="default"/>
      </w:rPr>
    </w:lvl>
    <w:lvl w:ilvl="2" w:tplc="901E7632">
      <w:start w:val="1"/>
      <w:numFmt w:val="bullet"/>
      <w:lvlText w:val=""/>
      <w:lvlJc w:val="left"/>
      <w:pPr>
        <w:ind w:left="2160" w:hanging="360"/>
      </w:pPr>
      <w:rPr>
        <w:rFonts w:ascii="Wingdings" w:hAnsi="Wingdings" w:hint="default"/>
      </w:rPr>
    </w:lvl>
    <w:lvl w:ilvl="3" w:tplc="F24E60C0">
      <w:start w:val="1"/>
      <w:numFmt w:val="bullet"/>
      <w:lvlText w:val=""/>
      <w:lvlJc w:val="left"/>
      <w:pPr>
        <w:ind w:left="2880" w:hanging="360"/>
      </w:pPr>
      <w:rPr>
        <w:rFonts w:ascii="Symbol" w:hAnsi="Symbol" w:hint="default"/>
      </w:rPr>
    </w:lvl>
    <w:lvl w:ilvl="4" w:tplc="385EF676">
      <w:start w:val="1"/>
      <w:numFmt w:val="bullet"/>
      <w:lvlText w:val="o"/>
      <w:lvlJc w:val="left"/>
      <w:pPr>
        <w:ind w:left="3600" w:hanging="360"/>
      </w:pPr>
      <w:rPr>
        <w:rFonts w:ascii="Courier New" w:hAnsi="Courier New" w:hint="default"/>
      </w:rPr>
    </w:lvl>
    <w:lvl w:ilvl="5" w:tplc="B81A3CBE">
      <w:start w:val="1"/>
      <w:numFmt w:val="bullet"/>
      <w:lvlText w:val=""/>
      <w:lvlJc w:val="left"/>
      <w:pPr>
        <w:ind w:left="4320" w:hanging="360"/>
      </w:pPr>
      <w:rPr>
        <w:rFonts w:ascii="Wingdings" w:hAnsi="Wingdings" w:hint="default"/>
      </w:rPr>
    </w:lvl>
    <w:lvl w:ilvl="6" w:tplc="BDC4B26A">
      <w:start w:val="1"/>
      <w:numFmt w:val="bullet"/>
      <w:lvlText w:val=""/>
      <w:lvlJc w:val="left"/>
      <w:pPr>
        <w:ind w:left="5040" w:hanging="360"/>
      </w:pPr>
      <w:rPr>
        <w:rFonts w:ascii="Symbol" w:hAnsi="Symbol" w:hint="default"/>
      </w:rPr>
    </w:lvl>
    <w:lvl w:ilvl="7" w:tplc="19BE09F6">
      <w:start w:val="1"/>
      <w:numFmt w:val="bullet"/>
      <w:lvlText w:val="o"/>
      <w:lvlJc w:val="left"/>
      <w:pPr>
        <w:ind w:left="5760" w:hanging="360"/>
      </w:pPr>
      <w:rPr>
        <w:rFonts w:ascii="Courier New" w:hAnsi="Courier New" w:hint="default"/>
      </w:rPr>
    </w:lvl>
    <w:lvl w:ilvl="8" w:tplc="89A6083C">
      <w:start w:val="1"/>
      <w:numFmt w:val="bullet"/>
      <w:lvlText w:val=""/>
      <w:lvlJc w:val="left"/>
      <w:pPr>
        <w:ind w:left="6480" w:hanging="360"/>
      </w:pPr>
      <w:rPr>
        <w:rFonts w:ascii="Wingdings" w:hAnsi="Wingdings" w:hint="default"/>
      </w:rPr>
    </w:lvl>
  </w:abstractNum>
  <w:abstractNum w:abstractNumId="10" w15:restartNumberingAfterBreak="0">
    <w:nsid w:val="220C691B"/>
    <w:multiLevelType w:val="hybridMultilevel"/>
    <w:tmpl w:val="EA44D996"/>
    <w:lvl w:ilvl="0" w:tplc="0B54D0B4">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073323"/>
    <w:multiLevelType w:val="hybridMultilevel"/>
    <w:tmpl w:val="FFFFFFFF"/>
    <w:lvl w:ilvl="0" w:tplc="C1CAD974">
      <w:start w:val="1"/>
      <w:numFmt w:val="bullet"/>
      <w:lvlText w:val=""/>
      <w:lvlJc w:val="left"/>
      <w:pPr>
        <w:ind w:left="720" w:hanging="360"/>
      </w:pPr>
      <w:rPr>
        <w:rFonts w:ascii="Symbol" w:hAnsi="Symbol" w:hint="default"/>
      </w:rPr>
    </w:lvl>
    <w:lvl w:ilvl="1" w:tplc="E59A0376">
      <w:start w:val="1"/>
      <w:numFmt w:val="bullet"/>
      <w:lvlText w:val="o"/>
      <w:lvlJc w:val="left"/>
      <w:pPr>
        <w:ind w:left="1440" w:hanging="360"/>
      </w:pPr>
      <w:rPr>
        <w:rFonts w:ascii="Courier New" w:hAnsi="Courier New" w:hint="default"/>
      </w:rPr>
    </w:lvl>
    <w:lvl w:ilvl="2" w:tplc="3460B5BE">
      <w:start w:val="1"/>
      <w:numFmt w:val="bullet"/>
      <w:lvlText w:val=""/>
      <w:lvlJc w:val="left"/>
      <w:pPr>
        <w:ind w:left="2160" w:hanging="360"/>
      </w:pPr>
      <w:rPr>
        <w:rFonts w:ascii="Wingdings" w:hAnsi="Wingdings" w:hint="default"/>
      </w:rPr>
    </w:lvl>
    <w:lvl w:ilvl="3" w:tplc="C8506254">
      <w:start w:val="1"/>
      <w:numFmt w:val="bullet"/>
      <w:lvlText w:val=""/>
      <w:lvlJc w:val="left"/>
      <w:pPr>
        <w:ind w:left="2880" w:hanging="360"/>
      </w:pPr>
      <w:rPr>
        <w:rFonts w:ascii="Symbol" w:hAnsi="Symbol" w:hint="default"/>
      </w:rPr>
    </w:lvl>
    <w:lvl w:ilvl="4" w:tplc="863A04EE">
      <w:start w:val="1"/>
      <w:numFmt w:val="bullet"/>
      <w:lvlText w:val="o"/>
      <w:lvlJc w:val="left"/>
      <w:pPr>
        <w:ind w:left="3600" w:hanging="360"/>
      </w:pPr>
      <w:rPr>
        <w:rFonts w:ascii="Courier New" w:hAnsi="Courier New" w:hint="default"/>
      </w:rPr>
    </w:lvl>
    <w:lvl w:ilvl="5" w:tplc="6F28F326">
      <w:start w:val="1"/>
      <w:numFmt w:val="bullet"/>
      <w:lvlText w:val=""/>
      <w:lvlJc w:val="left"/>
      <w:pPr>
        <w:ind w:left="4320" w:hanging="360"/>
      </w:pPr>
      <w:rPr>
        <w:rFonts w:ascii="Wingdings" w:hAnsi="Wingdings" w:hint="default"/>
      </w:rPr>
    </w:lvl>
    <w:lvl w:ilvl="6" w:tplc="9130554E">
      <w:start w:val="1"/>
      <w:numFmt w:val="bullet"/>
      <w:lvlText w:val=""/>
      <w:lvlJc w:val="left"/>
      <w:pPr>
        <w:ind w:left="5040" w:hanging="360"/>
      </w:pPr>
      <w:rPr>
        <w:rFonts w:ascii="Symbol" w:hAnsi="Symbol" w:hint="default"/>
      </w:rPr>
    </w:lvl>
    <w:lvl w:ilvl="7" w:tplc="0B565858">
      <w:start w:val="1"/>
      <w:numFmt w:val="bullet"/>
      <w:lvlText w:val="o"/>
      <w:lvlJc w:val="left"/>
      <w:pPr>
        <w:ind w:left="5760" w:hanging="360"/>
      </w:pPr>
      <w:rPr>
        <w:rFonts w:ascii="Courier New" w:hAnsi="Courier New" w:hint="default"/>
      </w:rPr>
    </w:lvl>
    <w:lvl w:ilvl="8" w:tplc="7E829FF2">
      <w:start w:val="1"/>
      <w:numFmt w:val="bullet"/>
      <w:lvlText w:val=""/>
      <w:lvlJc w:val="left"/>
      <w:pPr>
        <w:ind w:left="6480" w:hanging="360"/>
      </w:pPr>
      <w:rPr>
        <w:rFonts w:ascii="Wingdings" w:hAnsi="Wingdings" w:hint="default"/>
      </w:rPr>
    </w:lvl>
  </w:abstractNum>
  <w:abstractNum w:abstractNumId="12" w15:restartNumberingAfterBreak="0">
    <w:nsid w:val="2A1B07B7"/>
    <w:multiLevelType w:val="hybridMultilevel"/>
    <w:tmpl w:val="817E55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B7A714C"/>
    <w:multiLevelType w:val="hybridMultilevel"/>
    <w:tmpl w:val="FFFFFFFF"/>
    <w:lvl w:ilvl="0" w:tplc="6A12CD04">
      <w:start w:val="1"/>
      <w:numFmt w:val="bullet"/>
      <w:lvlText w:val=""/>
      <w:lvlJc w:val="left"/>
      <w:pPr>
        <w:ind w:left="720" w:hanging="360"/>
      </w:pPr>
      <w:rPr>
        <w:rFonts w:ascii="Symbol" w:hAnsi="Symbol" w:hint="default"/>
      </w:rPr>
    </w:lvl>
    <w:lvl w:ilvl="1" w:tplc="BEA09DB0">
      <w:start w:val="1"/>
      <w:numFmt w:val="bullet"/>
      <w:lvlText w:val="o"/>
      <w:lvlJc w:val="left"/>
      <w:pPr>
        <w:ind w:left="1440" w:hanging="360"/>
      </w:pPr>
      <w:rPr>
        <w:rFonts w:ascii="Courier New" w:hAnsi="Courier New" w:hint="default"/>
      </w:rPr>
    </w:lvl>
    <w:lvl w:ilvl="2" w:tplc="1758E1B6">
      <w:start w:val="1"/>
      <w:numFmt w:val="bullet"/>
      <w:lvlText w:val=""/>
      <w:lvlJc w:val="left"/>
      <w:pPr>
        <w:ind w:left="2160" w:hanging="360"/>
      </w:pPr>
      <w:rPr>
        <w:rFonts w:ascii="Wingdings" w:hAnsi="Wingdings" w:hint="default"/>
      </w:rPr>
    </w:lvl>
    <w:lvl w:ilvl="3" w:tplc="9B28C304">
      <w:start w:val="1"/>
      <w:numFmt w:val="bullet"/>
      <w:lvlText w:val=""/>
      <w:lvlJc w:val="left"/>
      <w:pPr>
        <w:ind w:left="2880" w:hanging="360"/>
      </w:pPr>
      <w:rPr>
        <w:rFonts w:ascii="Symbol" w:hAnsi="Symbol" w:hint="default"/>
      </w:rPr>
    </w:lvl>
    <w:lvl w:ilvl="4" w:tplc="E886FC8C">
      <w:start w:val="1"/>
      <w:numFmt w:val="bullet"/>
      <w:lvlText w:val="o"/>
      <w:lvlJc w:val="left"/>
      <w:pPr>
        <w:ind w:left="3600" w:hanging="360"/>
      </w:pPr>
      <w:rPr>
        <w:rFonts w:ascii="Courier New" w:hAnsi="Courier New" w:hint="default"/>
      </w:rPr>
    </w:lvl>
    <w:lvl w:ilvl="5" w:tplc="475C1556">
      <w:start w:val="1"/>
      <w:numFmt w:val="bullet"/>
      <w:lvlText w:val=""/>
      <w:lvlJc w:val="left"/>
      <w:pPr>
        <w:ind w:left="4320" w:hanging="360"/>
      </w:pPr>
      <w:rPr>
        <w:rFonts w:ascii="Wingdings" w:hAnsi="Wingdings" w:hint="default"/>
      </w:rPr>
    </w:lvl>
    <w:lvl w:ilvl="6" w:tplc="DACC8094">
      <w:start w:val="1"/>
      <w:numFmt w:val="bullet"/>
      <w:lvlText w:val=""/>
      <w:lvlJc w:val="left"/>
      <w:pPr>
        <w:ind w:left="5040" w:hanging="360"/>
      </w:pPr>
      <w:rPr>
        <w:rFonts w:ascii="Symbol" w:hAnsi="Symbol" w:hint="default"/>
      </w:rPr>
    </w:lvl>
    <w:lvl w:ilvl="7" w:tplc="519E76EA">
      <w:start w:val="1"/>
      <w:numFmt w:val="bullet"/>
      <w:lvlText w:val="o"/>
      <w:lvlJc w:val="left"/>
      <w:pPr>
        <w:ind w:left="5760" w:hanging="360"/>
      </w:pPr>
      <w:rPr>
        <w:rFonts w:ascii="Courier New" w:hAnsi="Courier New" w:hint="default"/>
      </w:rPr>
    </w:lvl>
    <w:lvl w:ilvl="8" w:tplc="826E1F6E">
      <w:start w:val="1"/>
      <w:numFmt w:val="bullet"/>
      <w:lvlText w:val=""/>
      <w:lvlJc w:val="left"/>
      <w:pPr>
        <w:ind w:left="6480" w:hanging="360"/>
      </w:pPr>
      <w:rPr>
        <w:rFonts w:ascii="Wingdings" w:hAnsi="Wingdings" w:hint="default"/>
      </w:rPr>
    </w:lvl>
  </w:abstractNum>
  <w:abstractNum w:abstractNumId="14" w15:restartNumberingAfterBreak="0">
    <w:nsid w:val="2EFB05FB"/>
    <w:multiLevelType w:val="hybridMultilevel"/>
    <w:tmpl w:val="460CC6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00BCB11"/>
    <w:multiLevelType w:val="hybridMultilevel"/>
    <w:tmpl w:val="58BC9FEE"/>
    <w:lvl w:ilvl="0" w:tplc="E3AE24FA">
      <w:start w:val="1"/>
      <w:numFmt w:val="bullet"/>
      <w:lvlText w:val=""/>
      <w:lvlJc w:val="left"/>
      <w:pPr>
        <w:ind w:left="720" w:hanging="360"/>
      </w:pPr>
      <w:rPr>
        <w:rFonts w:ascii="Symbol" w:hAnsi="Symbol" w:hint="default"/>
      </w:rPr>
    </w:lvl>
    <w:lvl w:ilvl="1" w:tplc="D28CC8F8">
      <w:start w:val="1"/>
      <w:numFmt w:val="bullet"/>
      <w:lvlText w:val="o"/>
      <w:lvlJc w:val="left"/>
      <w:pPr>
        <w:ind w:left="1440" w:hanging="360"/>
      </w:pPr>
      <w:rPr>
        <w:rFonts w:ascii="Courier New" w:hAnsi="Courier New" w:hint="default"/>
      </w:rPr>
    </w:lvl>
    <w:lvl w:ilvl="2" w:tplc="8F68029E">
      <w:start w:val="1"/>
      <w:numFmt w:val="bullet"/>
      <w:lvlText w:val=""/>
      <w:lvlJc w:val="left"/>
      <w:pPr>
        <w:ind w:left="2160" w:hanging="360"/>
      </w:pPr>
      <w:rPr>
        <w:rFonts w:ascii="Wingdings" w:hAnsi="Wingdings" w:hint="default"/>
      </w:rPr>
    </w:lvl>
    <w:lvl w:ilvl="3" w:tplc="D9F6350E">
      <w:start w:val="1"/>
      <w:numFmt w:val="bullet"/>
      <w:lvlText w:val=""/>
      <w:lvlJc w:val="left"/>
      <w:pPr>
        <w:ind w:left="2880" w:hanging="360"/>
      </w:pPr>
      <w:rPr>
        <w:rFonts w:ascii="Symbol" w:hAnsi="Symbol" w:hint="default"/>
      </w:rPr>
    </w:lvl>
    <w:lvl w:ilvl="4" w:tplc="C2FCE380">
      <w:start w:val="1"/>
      <w:numFmt w:val="bullet"/>
      <w:lvlText w:val="o"/>
      <w:lvlJc w:val="left"/>
      <w:pPr>
        <w:ind w:left="3600" w:hanging="360"/>
      </w:pPr>
      <w:rPr>
        <w:rFonts w:ascii="Courier New" w:hAnsi="Courier New" w:hint="default"/>
      </w:rPr>
    </w:lvl>
    <w:lvl w:ilvl="5" w:tplc="48EE2B5A">
      <w:start w:val="1"/>
      <w:numFmt w:val="bullet"/>
      <w:lvlText w:val=""/>
      <w:lvlJc w:val="left"/>
      <w:pPr>
        <w:ind w:left="4320" w:hanging="360"/>
      </w:pPr>
      <w:rPr>
        <w:rFonts w:ascii="Wingdings" w:hAnsi="Wingdings" w:hint="default"/>
      </w:rPr>
    </w:lvl>
    <w:lvl w:ilvl="6" w:tplc="8B7CB9FE">
      <w:start w:val="1"/>
      <w:numFmt w:val="bullet"/>
      <w:lvlText w:val=""/>
      <w:lvlJc w:val="left"/>
      <w:pPr>
        <w:ind w:left="5040" w:hanging="360"/>
      </w:pPr>
      <w:rPr>
        <w:rFonts w:ascii="Symbol" w:hAnsi="Symbol" w:hint="default"/>
      </w:rPr>
    </w:lvl>
    <w:lvl w:ilvl="7" w:tplc="C5F857AC">
      <w:start w:val="1"/>
      <w:numFmt w:val="bullet"/>
      <w:lvlText w:val="o"/>
      <w:lvlJc w:val="left"/>
      <w:pPr>
        <w:ind w:left="5760" w:hanging="360"/>
      </w:pPr>
      <w:rPr>
        <w:rFonts w:ascii="Courier New" w:hAnsi="Courier New" w:hint="default"/>
      </w:rPr>
    </w:lvl>
    <w:lvl w:ilvl="8" w:tplc="DB087B92">
      <w:start w:val="1"/>
      <w:numFmt w:val="bullet"/>
      <w:lvlText w:val=""/>
      <w:lvlJc w:val="left"/>
      <w:pPr>
        <w:ind w:left="6480" w:hanging="360"/>
      </w:pPr>
      <w:rPr>
        <w:rFonts w:ascii="Wingdings" w:hAnsi="Wingdings" w:hint="default"/>
      </w:rPr>
    </w:lvl>
  </w:abstractNum>
  <w:abstractNum w:abstractNumId="16" w15:restartNumberingAfterBreak="0">
    <w:nsid w:val="30560772"/>
    <w:multiLevelType w:val="hybridMultilevel"/>
    <w:tmpl w:val="BBC054C8"/>
    <w:lvl w:ilvl="0" w:tplc="209C7EA2">
      <w:start w:val="1"/>
      <w:numFmt w:val="bullet"/>
      <w:lvlText w:val=""/>
      <w:lvlJc w:val="left"/>
      <w:pPr>
        <w:ind w:left="720" w:hanging="360"/>
      </w:pPr>
      <w:rPr>
        <w:rFonts w:ascii="Symbol" w:hAnsi="Symbol" w:hint="default"/>
      </w:rPr>
    </w:lvl>
    <w:lvl w:ilvl="1" w:tplc="6FBE3404" w:tentative="1">
      <w:start w:val="1"/>
      <w:numFmt w:val="bullet"/>
      <w:lvlText w:val="o"/>
      <w:lvlJc w:val="left"/>
      <w:pPr>
        <w:ind w:left="1440" w:hanging="360"/>
      </w:pPr>
      <w:rPr>
        <w:rFonts w:ascii="Courier New" w:hAnsi="Courier New" w:hint="default"/>
      </w:rPr>
    </w:lvl>
    <w:lvl w:ilvl="2" w:tplc="EBE2F0FA" w:tentative="1">
      <w:start w:val="1"/>
      <w:numFmt w:val="bullet"/>
      <w:lvlText w:val=""/>
      <w:lvlJc w:val="left"/>
      <w:pPr>
        <w:ind w:left="2160" w:hanging="360"/>
      </w:pPr>
      <w:rPr>
        <w:rFonts w:ascii="Wingdings" w:hAnsi="Wingdings" w:hint="default"/>
      </w:rPr>
    </w:lvl>
    <w:lvl w:ilvl="3" w:tplc="4EA2F9CE" w:tentative="1">
      <w:start w:val="1"/>
      <w:numFmt w:val="bullet"/>
      <w:lvlText w:val=""/>
      <w:lvlJc w:val="left"/>
      <w:pPr>
        <w:ind w:left="2880" w:hanging="360"/>
      </w:pPr>
      <w:rPr>
        <w:rFonts w:ascii="Symbol" w:hAnsi="Symbol" w:hint="default"/>
      </w:rPr>
    </w:lvl>
    <w:lvl w:ilvl="4" w:tplc="06C64430" w:tentative="1">
      <w:start w:val="1"/>
      <w:numFmt w:val="bullet"/>
      <w:lvlText w:val="o"/>
      <w:lvlJc w:val="left"/>
      <w:pPr>
        <w:ind w:left="3600" w:hanging="360"/>
      </w:pPr>
      <w:rPr>
        <w:rFonts w:ascii="Courier New" w:hAnsi="Courier New" w:hint="default"/>
      </w:rPr>
    </w:lvl>
    <w:lvl w:ilvl="5" w:tplc="4C48D772" w:tentative="1">
      <w:start w:val="1"/>
      <w:numFmt w:val="bullet"/>
      <w:lvlText w:val=""/>
      <w:lvlJc w:val="left"/>
      <w:pPr>
        <w:ind w:left="4320" w:hanging="360"/>
      </w:pPr>
      <w:rPr>
        <w:rFonts w:ascii="Wingdings" w:hAnsi="Wingdings" w:hint="default"/>
      </w:rPr>
    </w:lvl>
    <w:lvl w:ilvl="6" w:tplc="D390F922" w:tentative="1">
      <w:start w:val="1"/>
      <w:numFmt w:val="bullet"/>
      <w:lvlText w:val=""/>
      <w:lvlJc w:val="left"/>
      <w:pPr>
        <w:ind w:left="5040" w:hanging="360"/>
      </w:pPr>
      <w:rPr>
        <w:rFonts w:ascii="Symbol" w:hAnsi="Symbol" w:hint="default"/>
      </w:rPr>
    </w:lvl>
    <w:lvl w:ilvl="7" w:tplc="35ECFECE" w:tentative="1">
      <w:start w:val="1"/>
      <w:numFmt w:val="bullet"/>
      <w:lvlText w:val="o"/>
      <w:lvlJc w:val="left"/>
      <w:pPr>
        <w:ind w:left="5760" w:hanging="360"/>
      </w:pPr>
      <w:rPr>
        <w:rFonts w:ascii="Courier New" w:hAnsi="Courier New" w:hint="default"/>
      </w:rPr>
    </w:lvl>
    <w:lvl w:ilvl="8" w:tplc="CED8B41C" w:tentative="1">
      <w:start w:val="1"/>
      <w:numFmt w:val="bullet"/>
      <w:lvlText w:val=""/>
      <w:lvlJc w:val="left"/>
      <w:pPr>
        <w:ind w:left="6480" w:hanging="360"/>
      </w:pPr>
      <w:rPr>
        <w:rFonts w:ascii="Wingdings" w:hAnsi="Wingdings" w:hint="default"/>
      </w:rPr>
    </w:lvl>
  </w:abstractNum>
  <w:abstractNum w:abstractNumId="17" w15:restartNumberingAfterBreak="0">
    <w:nsid w:val="32327341"/>
    <w:multiLevelType w:val="hybridMultilevel"/>
    <w:tmpl w:val="D0B098C2"/>
    <w:lvl w:ilvl="0" w:tplc="0B54D0B4">
      <w:start w:val="1"/>
      <w:numFmt w:val="bullet"/>
      <w:lvlText w:val="-"/>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396A2D3"/>
    <w:multiLevelType w:val="hybridMultilevel"/>
    <w:tmpl w:val="FFFFFFFF"/>
    <w:lvl w:ilvl="0" w:tplc="148C9112">
      <w:start w:val="1"/>
      <w:numFmt w:val="bullet"/>
      <w:lvlText w:val=""/>
      <w:lvlJc w:val="left"/>
      <w:pPr>
        <w:ind w:left="720" w:hanging="360"/>
      </w:pPr>
      <w:rPr>
        <w:rFonts w:ascii="Symbol" w:hAnsi="Symbol" w:hint="default"/>
      </w:rPr>
    </w:lvl>
    <w:lvl w:ilvl="1" w:tplc="056C3D66">
      <w:start w:val="1"/>
      <w:numFmt w:val="bullet"/>
      <w:lvlText w:val="o"/>
      <w:lvlJc w:val="left"/>
      <w:pPr>
        <w:ind w:left="1440" w:hanging="360"/>
      </w:pPr>
      <w:rPr>
        <w:rFonts w:ascii="Courier New" w:hAnsi="Courier New" w:hint="default"/>
      </w:rPr>
    </w:lvl>
    <w:lvl w:ilvl="2" w:tplc="016003DE">
      <w:start w:val="1"/>
      <w:numFmt w:val="bullet"/>
      <w:lvlText w:val=""/>
      <w:lvlJc w:val="left"/>
      <w:pPr>
        <w:ind w:left="2160" w:hanging="360"/>
      </w:pPr>
      <w:rPr>
        <w:rFonts w:ascii="Wingdings" w:hAnsi="Wingdings" w:hint="default"/>
      </w:rPr>
    </w:lvl>
    <w:lvl w:ilvl="3" w:tplc="B9EC2040">
      <w:start w:val="1"/>
      <w:numFmt w:val="bullet"/>
      <w:lvlText w:val=""/>
      <w:lvlJc w:val="left"/>
      <w:pPr>
        <w:ind w:left="2880" w:hanging="360"/>
      </w:pPr>
      <w:rPr>
        <w:rFonts w:ascii="Symbol" w:hAnsi="Symbol" w:hint="default"/>
      </w:rPr>
    </w:lvl>
    <w:lvl w:ilvl="4" w:tplc="93965608">
      <w:start w:val="1"/>
      <w:numFmt w:val="bullet"/>
      <w:lvlText w:val="o"/>
      <w:lvlJc w:val="left"/>
      <w:pPr>
        <w:ind w:left="3600" w:hanging="360"/>
      </w:pPr>
      <w:rPr>
        <w:rFonts w:ascii="Courier New" w:hAnsi="Courier New" w:hint="default"/>
      </w:rPr>
    </w:lvl>
    <w:lvl w:ilvl="5" w:tplc="DBB8C326">
      <w:start w:val="1"/>
      <w:numFmt w:val="bullet"/>
      <w:lvlText w:val=""/>
      <w:lvlJc w:val="left"/>
      <w:pPr>
        <w:ind w:left="4320" w:hanging="360"/>
      </w:pPr>
      <w:rPr>
        <w:rFonts w:ascii="Wingdings" w:hAnsi="Wingdings" w:hint="default"/>
      </w:rPr>
    </w:lvl>
    <w:lvl w:ilvl="6" w:tplc="17F68B5E">
      <w:start w:val="1"/>
      <w:numFmt w:val="bullet"/>
      <w:lvlText w:val=""/>
      <w:lvlJc w:val="left"/>
      <w:pPr>
        <w:ind w:left="5040" w:hanging="360"/>
      </w:pPr>
      <w:rPr>
        <w:rFonts w:ascii="Symbol" w:hAnsi="Symbol" w:hint="default"/>
      </w:rPr>
    </w:lvl>
    <w:lvl w:ilvl="7" w:tplc="32369B64">
      <w:start w:val="1"/>
      <w:numFmt w:val="bullet"/>
      <w:lvlText w:val="o"/>
      <w:lvlJc w:val="left"/>
      <w:pPr>
        <w:ind w:left="5760" w:hanging="360"/>
      </w:pPr>
      <w:rPr>
        <w:rFonts w:ascii="Courier New" w:hAnsi="Courier New" w:hint="default"/>
      </w:rPr>
    </w:lvl>
    <w:lvl w:ilvl="8" w:tplc="B4AEF572">
      <w:start w:val="1"/>
      <w:numFmt w:val="bullet"/>
      <w:lvlText w:val=""/>
      <w:lvlJc w:val="left"/>
      <w:pPr>
        <w:ind w:left="6480" w:hanging="360"/>
      </w:pPr>
      <w:rPr>
        <w:rFonts w:ascii="Wingdings" w:hAnsi="Wingdings" w:hint="default"/>
      </w:rPr>
    </w:lvl>
  </w:abstractNum>
  <w:abstractNum w:abstractNumId="19" w15:restartNumberingAfterBreak="0">
    <w:nsid w:val="33C54F21"/>
    <w:multiLevelType w:val="hybridMultilevel"/>
    <w:tmpl w:val="7322594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4483C59"/>
    <w:multiLevelType w:val="hybridMultilevel"/>
    <w:tmpl w:val="FFFFFFFF"/>
    <w:lvl w:ilvl="0" w:tplc="599042C8">
      <w:start w:val="1"/>
      <w:numFmt w:val="bullet"/>
      <w:lvlText w:val=""/>
      <w:lvlJc w:val="left"/>
      <w:pPr>
        <w:ind w:left="720" w:hanging="360"/>
      </w:pPr>
      <w:rPr>
        <w:rFonts w:ascii="Symbol" w:hAnsi="Symbol" w:hint="default"/>
      </w:rPr>
    </w:lvl>
    <w:lvl w:ilvl="1" w:tplc="71542836">
      <w:start w:val="1"/>
      <w:numFmt w:val="bullet"/>
      <w:lvlText w:val="o"/>
      <w:lvlJc w:val="left"/>
      <w:pPr>
        <w:ind w:left="1440" w:hanging="360"/>
      </w:pPr>
      <w:rPr>
        <w:rFonts w:ascii="Courier New" w:hAnsi="Courier New" w:hint="default"/>
      </w:rPr>
    </w:lvl>
    <w:lvl w:ilvl="2" w:tplc="14F45B7A">
      <w:start w:val="1"/>
      <w:numFmt w:val="bullet"/>
      <w:lvlText w:val=""/>
      <w:lvlJc w:val="left"/>
      <w:pPr>
        <w:ind w:left="2160" w:hanging="360"/>
      </w:pPr>
      <w:rPr>
        <w:rFonts w:ascii="Wingdings" w:hAnsi="Wingdings" w:hint="default"/>
      </w:rPr>
    </w:lvl>
    <w:lvl w:ilvl="3" w:tplc="E1145F54">
      <w:start w:val="1"/>
      <w:numFmt w:val="bullet"/>
      <w:lvlText w:val=""/>
      <w:lvlJc w:val="left"/>
      <w:pPr>
        <w:ind w:left="2880" w:hanging="360"/>
      </w:pPr>
      <w:rPr>
        <w:rFonts w:ascii="Symbol" w:hAnsi="Symbol" w:hint="default"/>
      </w:rPr>
    </w:lvl>
    <w:lvl w:ilvl="4" w:tplc="726E7BCC">
      <w:start w:val="1"/>
      <w:numFmt w:val="bullet"/>
      <w:lvlText w:val="o"/>
      <w:lvlJc w:val="left"/>
      <w:pPr>
        <w:ind w:left="3600" w:hanging="360"/>
      </w:pPr>
      <w:rPr>
        <w:rFonts w:ascii="Courier New" w:hAnsi="Courier New" w:hint="default"/>
      </w:rPr>
    </w:lvl>
    <w:lvl w:ilvl="5" w:tplc="E474DA3A">
      <w:start w:val="1"/>
      <w:numFmt w:val="bullet"/>
      <w:lvlText w:val=""/>
      <w:lvlJc w:val="left"/>
      <w:pPr>
        <w:ind w:left="4320" w:hanging="360"/>
      </w:pPr>
      <w:rPr>
        <w:rFonts w:ascii="Wingdings" w:hAnsi="Wingdings" w:hint="default"/>
      </w:rPr>
    </w:lvl>
    <w:lvl w:ilvl="6" w:tplc="7C9AB142">
      <w:start w:val="1"/>
      <w:numFmt w:val="bullet"/>
      <w:lvlText w:val=""/>
      <w:lvlJc w:val="left"/>
      <w:pPr>
        <w:ind w:left="5040" w:hanging="360"/>
      </w:pPr>
      <w:rPr>
        <w:rFonts w:ascii="Symbol" w:hAnsi="Symbol" w:hint="default"/>
      </w:rPr>
    </w:lvl>
    <w:lvl w:ilvl="7" w:tplc="CC405044">
      <w:start w:val="1"/>
      <w:numFmt w:val="bullet"/>
      <w:lvlText w:val="o"/>
      <w:lvlJc w:val="left"/>
      <w:pPr>
        <w:ind w:left="5760" w:hanging="360"/>
      </w:pPr>
      <w:rPr>
        <w:rFonts w:ascii="Courier New" w:hAnsi="Courier New" w:hint="default"/>
      </w:rPr>
    </w:lvl>
    <w:lvl w:ilvl="8" w:tplc="D9401E02">
      <w:start w:val="1"/>
      <w:numFmt w:val="bullet"/>
      <w:lvlText w:val=""/>
      <w:lvlJc w:val="left"/>
      <w:pPr>
        <w:ind w:left="6480" w:hanging="360"/>
      </w:pPr>
      <w:rPr>
        <w:rFonts w:ascii="Wingdings" w:hAnsi="Wingdings" w:hint="default"/>
      </w:rPr>
    </w:lvl>
  </w:abstractNum>
  <w:abstractNum w:abstractNumId="21" w15:restartNumberingAfterBreak="0">
    <w:nsid w:val="35502483"/>
    <w:multiLevelType w:val="hybridMultilevel"/>
    <w:tmpl w:val="FFFFFFFF"/>
    <w:lvl w:ilvl="0" w:tplc="777E7A9E">
      <w:start w:val="1"/>
      <w:numFmt w:val="bullet"/>
      <w:lvlText w:val=""/>
      <w:lvlJc w:val="left"/>
      <w:pPr>
        <w:ind w:left="720" w:hanging="360"/>
      </w:pPr>
      <w:rPr>
        <w:rFonts w:ascii="Symbol" w:hAnsi="Symbol" w:hint="default"/>
      </w:rPr>
    </w:lvl>
    <w:lvl w:ilvl="1" w:tplc="7A84B38E">
      <w:start w:val="1"/>
      <w:numFmt w:val="bullet"/>
      <w:lvlText w:val="o"/>
      <w:lvlJc w:val="left"/>
      <w:pPr>
        <w:ind w:left="1440" w:hanging="360"/>
      </w:pPr>
      <w:rPr>
        <w:rFonts w:ascii="Courier New" w:hAnsi="Courier New" w:hint="default"/>
      </w:rPr>
    </w:lvl>
    <w:lvl w:ilvl="2" w:tplc="F288CD7C">
      <w:start w:val="1"/>
      <w:numFmt w:val="bullet"/>
      <w:lvlText w:val=""/>
      <w:lvlJc w:val="left"/>
      <w:pPr>
        <w:ind w:left="2160" w:hanging="360"/>
      </w:pPr>
      <w:rPr>
        <w:rFonts w:ascii="Wingdings" w:hAnsi="Wingdings" w:hint="default"/>
      </w:rPr>
    </w:lvl>
    <w:lvl w:ilvl="3" w:tplc="C374D478">
      <w:start w:val="1"/>
      <w:numFmt w:val="bullet"/>
      <w:lvlText w:val=""/>
      <w:lvlJc w:val="left"/>
      <w:pPr>
        <w:ind w:left="2880" w:hanging="360"/>
      </w:pPr>
      <w:rPr>
        <w:rFonts w:ascii="Symbol" w:hAnsi="Symbol" w:hint="default"/>
      </w:rPr>
    </w:lvl>
    <w:lvl w:ilvl="4" w:tplc="94F88D8A">
      <w:start w:val="1"/>
      <w:numFmt w:val="bullet"/>
      <w:lvlText w:val="o"/>
      <w:lvlJc w:val="left"/>
      <w:pPr>
        <w:ind w:left="3600" w:hanging="360"/>
      </w:pPr>
      <w:rPr>
        <w:rFonts w:ascii="Courier New" w:hAnsi="Courier New" w:hint="default"/>
      </w:rPr>
    </w:lvl>
    <w:lvl w:ilvl="5" w:tplc="8EC81A1E">
      <w:start w:val="1"/>
      <w:numFmt w:val="bullet"/>
      <w:lvlText w:val=""/>
      <w:lvlJc w:val="left"/>
      <w:pPr>
        <w:ind w:left="4320" w:hanging="360"/>
      </w:pPr>
      <w:rPr>
        <w:rFonts w:ascii="Wingdings" w:hAnsi="Wingdings" w:hint="default"/>
      </w:rPr>
    </w:lvl>
    <w:lvl w:ilvl="6" w:tplc="533ECF56">
      <w:start w:val="1"/>
      <w:numFmt w:val="bullet"/>
      <w:lvlText w:val=""/>
      <w:lvlJc w:val="left"/>
      <w:pPr>
        <w:ind w:left="5040" w:hanging="360"/>
      </w:pPr>
      <w:rPr>
        <w:rFonts w:ascii="Symbol" w:hAnsi="Symbol" w:hint="default"/>
      </w:rPr>
    </w:lvl>
    <w:lvl w:ilvl="7" w:tplc="CB88C154">
      <w:start w:val="1"/>
      <w:numFmt w:val="bullet"/>
      <w:lvlText w:val="o"/>
      <w:lvlJc w:val="left"/>
      <w:pPr>
        <w:ind w:left="5760" w:hanging="360"/>
      </w:pPr>
      <w:rPr>
        <w:rFonts w:ascii="Courier New" w:hAnsi="Courier New" w:hint="default"/>
      </w:rPr>
    </w:lvl>
    <w:lvl w:ilvl="8" w:tplc="36CCB070">
      <w:start w:val="1"/>
      <w:numFmt w:val="bullet"/>
      <w:lvlText w:val=""/>
      <w:lvlJc w:val="left"/>
      <w:pPr>
        <w:ind w:left="6480" w:hanging="360"/>
      </w:pPr>
      <w:rPr>
        <w:rFonts w:ascii="Wingdings" w:hAnsi="Wingdings" w:hint="default"/>
      </w:rPr>
    </w:lvl>
  </w:abstractNum>
  <w:abstractNum w:abstractNumId="22" w15:restartNumberingAfterBreak="0">
    <w:nsid w:val="3A3EE85B"/>
    <w:multiLevelType w:val="hybridMultilevel"/>
    <w:tmpl w:val="FFFFFFFF"/>
    <w:lvl w:ilvl="0" w:tplc="F112C35A">
      <w:start w:val="1"/>
      <w:numFmt w:val="bullet"/>
      <w:lvlText w:val=""/>
      <w:lvlJc w:val="left"/>
      <w:pPr>
        <w:ind w:left="720" w:hanging="360"/>
      </w:pPr>
      <w:rPr>
        <w:rFonts w:ascii="Symbol" w:hAnsi="Symbol" w:hint="default"/>
      </w:rPr>
    </w:lvl>
    <w:lvl w:ilvl="1" w:tplc="C53C0252">
      <w:start w:val="1"/>
      <w:numFmt w:val="bullet"/>
      <w:lvlText w:val="o"/>
      <w:lvlJc w:val="left"/>
      <w:pPr>
        <w:ind w:left="1440" w:hanging="360"/>
      </w:pPr>
      <w:rPr>
        <w:rFonts w:ascii="Courier New" w:hAnsi="Courier New" w:hint="default"/>
      </w:rPr>
    </w:lvl>
    <w:lvl w:ilvl="2" w:tplc="556A13F6">
      <w:start w:val="1"/>
      <w:numFmt w:val="bullet"/>
      <w:lvlText w:val=""/>
      <w:lvlJc w:val="left"/>
      <w:pPr>
        <w:ind w:left="2160" w:hanging="360"/>
      </w:pPr>
      <w:rPr>
        <w:rFonts w:ascii="Wingdings" w:hAnsi="Wingdings" w:hint="default"/>
      </w:rPr>
    </w:lvl>
    <w:lvl w:ilvl="3" w:tplc="279E46E0">
      <w:start w:val="1"/>
      <w:numFmt w:val="bullet"/>
      <w:lvlText w:val=""/>
      <w:lvlJc w:val="left"/>
      <w:pPr>
        <w:ind w:left="2880" w:hanging="360"/>
      </w:pPr>
      <w:rPr>
        <w:rFonts w:ascii="Symbol" w:hAnsi="Symbol" w:hint="default"/>
      </w:rPr>
    </w:lvl>
    <w:lvl w:ilvl="4" w:tplc="8C2E225C">
      <w:start w:val="1"/>
      <w:numFmt w:val="bullet"/>
      <w:lvlText w:val="o"/>
      <w:lvlJc w:val="left"/>
      <w:pPr>
        <w:ind w:left="3600" w:hanging="360"/>
      </w:pPr>
      <w:rPr>
        <w:rFonts w:ascii="Courier New" w:hAnsi="Courier New" w:hint="default"/>
      </w:rPr>
    </w:lvl>
    <w:lvl w:ilvl="5" w:tplc="ADE2366E">
      <w:start w:val="1"/>
      <w:numFmt w:val="bullet"/>
      <w:lvlText w:val=""/>
      <w:lvlJc w:val="left"/>
      <w:pPr>
        <w:ind w:left="4320" w:hanging="360"/>
      </w:pPr>
      <w:rPr>
        <w:rFonts w:ascii="Wingdings" w:hAnsi="Wingdings" w:hint="default"/>
      </w:rPr>
    </w:lvl>
    <w:lvl w:ilvl="6" w:tplc="A014CCF0">
      <w:start w:val="1"/>
      <w:numFmt w:val="bullet"/>
      <w:lvlText w:val=""/>
      <w:lvlJc w:val="left"/>
      <w:pPr>
        <w:ind w:left="5040" w:hanging="360"/>
      </w:pPr>
      <w:rPr>
        <w:rFonts w:ascii="Symbol" w:hAnsi="Symbol" w:hint="default"/>
      </w:rPr>
    </w:lvl>
    <w:lvl w:ilvl="7" w:tplc="B4FEFD5A">
      <w:start w:val="1"/>
      <w:numFmt w:val="bullet"/>
      <w:lvlText w:val="o"/>
      <w:lvlJc w:val="left"/>
      <w:pPr>
        <w:ind w:left="5760" w:hanging="360"/>
      </w:pPr>
      <w:rPr>
        <w:rFonts w:ascii="Courier New" w:hAnsi="Courier New" w:hint="default"/>
      </w:rPr>
    </w:lvl>
    <w:lvl w:ilvl="8" w:tplc="EC54D5B6">
      <w:start w:val="1"/>
      <w:numFmt w:val="bullet"/>
      <w:lvlText w:val=""/>
      <w:lvlJc w:val="left"/>
      <w:pPr>
        <w:ind w:left="6480" w:hanging="360"/>
      </w:pPr>
      <w:rPr>
        <w:rFonts w:ascii="Wingdings" w:hAnsi="Wingdings" w:hint="default"/>
      </w:rPr>
    </w:lvl>
  </w:abstractNum>
  <w:abstractNum w:abstractNumId="23" w15:restartNumberingAfterBreak="0">
    <w:nsid w:val="3E4C2EBA"/>
    <w:multiLevelType w:val="hybridMultilevel"/>
    <w:tmpl w:val="99361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F816AF2"/>
    <w:multiLevelType w:val="hybridMultilevel"/>
    <w:tmpl w:val="4314E3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1A849A0"/>
    <w:multiLevelType w:val="hybridMultilevel"/>
    <w:tmpl w:val="FFFFFFFF"/>
    <w:lvl w:ilvl="0" w:tplc="C778D650">
      <w:start w:val="1"/>
      <w:numFmt w:val="bullet"/>
      <w:lvlText w:val=""/>
      <w:lvlJc w:val="left"/>
      <w:pPr>
        <w:ind w:left="720" w:hanging="360"/>
      </w:pPr>
      <w:rPr>
        <w:rFonts w:ascii="Symbol" w:hAnsi="Symbol" w:hint="default"/>
      </w:rPr>
    </w:lvl>
    <w:lvl w:ilvl="1" w:tplc="49269298">
      <w:start w:val="1"/>
      <w:numFmt w:val="bullet"/>
      <w:lvlText w:val="o"/>
      <w:lvlJc w:val="left"/>
      <w:pPr>
        <w:ind w:left="1440" w:hanging="360"/>
      </w:pPr>
      <w:rPr>
        <w:rFonts w:ascii="Courier New" w:hAnsi="Courier New" w:hint="default"/>
      </w:rPr>
    </w:lvl>
    <w:lvl w:ilvl="2" w:tplc="528EA532">
      <w:start w:val="1"/>
      <w:numFmt w:val="bullet"/>
      <w:lvlText w:val=""/>
      <w:lvlJc w:val="left"/>
      <w:pPr>
        <w:ind w:left="2160" w:hanging="360"/>
      </w:pPr>
      <w:rPr>
        <w:rFonts w:ascii="Wingdings" w:hAnsi="Wingdings" w:hint="default"/>
      </w:rPr>
    </w:lvl>
    <w:lvl w:ilvl="3" w:tplc="08F4BCBA">
      <w:start w:val="1"/>
      <w:numFmt w:val="bullet"/>
      <w:lvlText w:val=""/>
      <w:lvlJc w:val="left"/>
      <w:pPr>
        <w:ind w:left="2880" w:hanging="360"/>
      </w:pPr>
      <w:rPr>
        <w:rFonts w:ascii="Symbol" w:hAnsi="Symbol" w:hint="default"/>
      </w:rPr>
    </w:lvl>
    <w:lvl w:ilvl="4" w:tplc="D2AA6FF4">
      <w:start w:val="1"/>
      <w:numFmt w:val="bullet"/>
      <w:lvlText w:val="o"/>
      <w:lvlJc w:val="left"/>
      <w:pPr>
        <w:ind w:left="3600" w:hanging="360"/>
      </w:pPr>
      <w:rPr>
        <w:rFonts w:ascii="Courier New" w:hAnsi="Courier New" w:hint="default"/>
      </w:rPr>
    </w:lvl>
    <w:lvl w:ilvl="5" w:tplc="40F2D3C4">
      <w:start w:val="1"/>
      <w:numFmt w:val="bullet"/>
      <w:lvlText w:val=""/>
      <w:lvlJc w:val="left"/>
      <w:pPr>
        <w:ind w:left="4320" w:hanging="360"/>
      </w:pPr>
      <w:rPr>
        <w:rFonts w:ascii="Wingdings" w:hAnsi="Wingdings" w:hint="default"/>
      </w:rPr>
    </w:lvl>
    <w:lvl w:ilvl="6" w:tplc="A4F25164">
      <w:start w:val="1"/>
      <w:numFmt w:val="bullet"/>
      <w:lvlText w:val=""/>
      <w:lvlJc w:val="left"/>
      <w:pPr>
        <w:ind w:left="5040" w:hanging="360"/>
      </w:pPr>
      <w:rPr>
        <w:rFonts w:ascii="Symbol" w:hAnsi="Symbol" w:hint="default"/>
      </w:rPr>
    </w:lvl>
    <w:lvl w:ilvl="7" w:tplc="FE9EAED2">
      <w:start w:val="1"/>
      <w:numFmt w:val="bullet"/>
      <w:lvlText w:val="o"/>
      <w:lvlJc w:val="left"/>
      <w:pPr>
        <w:ind w:left="5760" w:hanging="360"/>
      </w:pPr>
      <w:rPr>
        <w:rFonts w:ascii="Courier New" w:hAnsi="Courier New" w:hint="default"/>
      </w:rPr>
    </w:lvl>
    <w:lvl w:ilvl="8" w:tplc="2E2CC4C6">
      <w:start w:val="1"/>
      <w:numFmt w:val="bullet"/>
      <w:lvlText w:val=""/>
      <w:lvlJc w:val="left"/>
      <w:pPr>
        <w:ind w:left="6480" w:hanging="360"/>
      </w:pPr>
      <w:rPr>
        <w:rFonts w:ascii="Wingdings" w:hAnsi="Wingdings" w:hint="default"/>
      </w:rPr>
    </w:lvl>
  </w:abstractNum>
  <w:abstractNum w:abstractNumId="26" w15:restartNumberingAfterBreak="0">
    <w:nsid w:val="45837A32"/>
    <w:multiLevelType w:val="hybridMultilevel"/>
    <w:tmpl w:val="D6449F9A"/>
    <w:lvl w:ilvl="0" w:tplc="0B54D0B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9B17572"/>
    <w:multiLevelType w:val="hybridMultilevel"/>
    <w:tmpl w:val="FFFFFFFF"/>
    <w:lvl w:ilvl="0" w:tplc="04B2969C">
      <w:start w:val="1"/>
      <w:numFmt w:val="bullet"/>
      <w:lvlText w:val=""/>
      <w:lvlJc w:val="left"/>
      <w:pPr>
        <w:ind w:left="720" w:hanging="360"/>
      </w:pPr>
      <w:rPr>
        <w:rFonts w:ascii="Symbol" w:hAnsi="Symbol" w:hint="default"/>
      </w:rPr>
    </w:lvl>
    <w:lvl w:ilvl="1" w:tplc="579C93A0">
      <w:start w:val="1"/>
      <w:numFmt w:val="bullet"/>
      <w:lvlText w:val="o"/>
      <w:lvlJc w:val="left"/>
      <w:pPr>
        <w:ind w:left="1440" w:hanging="360"/>
      </w:pPr>
      <w:rPr>
        <w:rFonts w:ascii="Courier New" w:hAnsi="Courier New" w:hint="default"/>
      </w:rPr>
    </w:lvl>
    <w:lvl w:ilvl="2" w:tplc="F6141A98">
      <w:start w:val="1"/>
      <w:numFmt w:val="bullet"/>
      <w:lvlText w:val=""/>
      <w:lvlJc w:val="left"/>
      <w:pPr>
        <w:ind w:left="2160" w:hanging="360"/>
      </w:pPr>
      <w:rPr>
        <w:rFonts w:ascii="Wingdings" w:hAnsi="Wingdings" w:hint="default"/>
      </w:rPr>
    </w:lvl>
    <w:lvl w:ilvl="3" w:tplc="A9C0BAB0">
      <w:start w:val="1"/>
      <w:numFmt w:val="bullet"/>
      <w:lvlText w:val=""/>
      <w:lvlJc w:val="left"/>
      <w:pPr>
        <w:ind w:left="2880" w:hanging="360"/>
      </w:pPr>
      <w:rPr>
        <w:rFonts w:ascii="Symbol" w:hAnsi="Symbol" w:hint="default"/>
      </w:rPr>
    </w:lvl>
    <w:lvl w:ilvl="4" w:tplc="6B02890A">
      <w:start w:val="1"/>
      <w:numFmt w:val="bullet"/>
      <w:lvlText w:val="o"/>
      <w:lvlJc w:val="left"/>
      <w:pPr>
        <w:ind w:left="3600" w:hanging="360"/>
      </w:pPr>
      <w:rPr>
        <w:rFonts w:ascii="Courier New" w:hAnsi="Courier New" w:hint="default"/>
      </w:rPr>
    </w:lvl>
    <w:lvl w:ilvl="5" w:tplc="DA8A67B6">
      <w:start w:val="1"/>
      <w:numFmt w:val="bullet"/>
      <w:lvlText w:val=""/>
      <w:lvlJc w:val="left"/>
      <w:pPr>
        <w:ind w:left="4320" w:hanging="360"/>
      </w:pPr>
      <w:rPr>
        <w:rFonts w:ascii="Wingdings" w:hAnsi="Wingdings" w:hint="default"/>
      </w:rPr>
    </w:lvl>
    <w:lvl w:ilvl="6" w:tplc="52922796">
      <w:start w:val="1"/>
      <w:numFmt w:val="bullet"/>
      <w:lvlText w:val=""/>
      <w:lvlJc w:val="left"/>
      <w:pPr>
        <w:ind w:left="5040" w:hanging="360"/>
      </w:pPr>
      <w:rPr>
        <w:rFonts w:ascii="Symbol" w:hAnsi="Symbol" w:hint="default"/>
      </w:rPr>
    </w:lvl>
    <w:lvl w:ilvl="7" w:tplc="3202F916">
      <w:start w:val="1"/>
      <w:numFmt w:val="bullet"/>
      <w:lvlText w:val="o"/>
      <w:lvlJc w:val="left"/>
      <w:pPr>
        <w:ind w:left="5760" w:hanging="360"/>
      </w:pPr>
      <w:rPr>
        <w:rFonts w:ascii="Courier New" w:hAnsi="Courier New" w:hint="default"/>
      </w:rPr>
    </w:lvl>
    <w:lvl w:ilvl="8" w:tplc="6380B0AA">
      <w:start w:val="1"/>
      <w:numFmt w:val="bullet"/>
      <w:lvlText w:val=""/>
      <w:lvlJc w:val="left"/>
      <w:pPr>
        <w:ind w:left="6480" w:hanging="360"/>
      </w:pPr>
      <w:rPr>
        <w:rFonts w:ascii="Wingdings" w:hAnsi="Wingdings" w:hint="default"/>
      </w:rPr>
    </w:lvl>
  </w:abstractNum>
  <w:abstractNum w:abstractNumId="28" w15:restartNumberingAfterBreak="0">
    <w:nsid w:val="4F1054D1"/>
    <w:multiLevelType w:val="hybridMultilevel"/>
    <w:tmpl w:val="BCF81FF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FB0F157"/>
    <w:multiLevelType w:val="hybridMultilevel"/>
    <w:tmpl w:val="FFFFFFFF"/>
    <w:lvl w:ilvl="0" w:tplc="686A1EDE">
      <w:start w:val="1"/>
      <w:numFmt w:val="bullet"/>
      <w:lvlText w:val=""/>
      <w:lvlJc w:val="left"/>
      <w:pPr>
        <w:ind w:left="720" w:hanging="360"/>
      </w:pPr>
      <w:rPr>
        <w:rFonts w:ascii="Symbol" w:hAnsi="Symbol" w:hint="default"/>
      </w:rPr>
    </w:lvl>
    <w:lvl w:ilvl="1" w:tplc="6F42D316">
      <w:start w:val="1"/>
      <w:numFmt w:val="bullet"/>
      <w:lvlText w:val="o"/>
      <w:lvlJc w:val="left"/>
      <w:pPr>
        <w:ind w:left="1440" w:hanging="360"/>
      </w:pPr>
      <w:rPr>
        <w:rFonts w:ascii="Courier New" w:hAnsi="Courier New" w:hint="default"/>
      </w:rPr>
    </w:lvl>
    <w:lvl w:ilvl="2" w:tplc="8A80EE38">
      <w:start w:val="1"/>
      <w:numFmt w:val="bullet"/>
      <w:lvlText w:val=""/>
      <w:lvlJc w:val="left"/>
      <w:pPr>
        <w:ind w:left="2160" w:hanging="360"/>
      </w:pPr>
      <w:rPr>
        <w:rFonts w:ascii="Wingdings" w:hAnsi="Wingdings" w:hint="default"/>
      </w:rPr>
    </w:lvl>
    <w:lvl w:ilvl="3" w:tplc="7F78B3C6">
      <w:start w:val="1"/>
      <w:numFmt w:val="bullet"/>
      <w:lvlText w:val=""/>
      <w:lvlJc w:val="left"/>
      <w:pPr>
        <w:ind w:left="2880" w:hanging="360"/>
      </w:pPr>
      <w:rPr>
        <w:rFonts w:ascii="Symbol" w:hAnsi="Symbol" w:hint="default"/>
      </w:rPr>
    </w:lvl>
    <w:lvl w:ilvl="4" w:tplc="3438CFA4">
      <w:start w:val="1"/>
      <w:numFmt w:val="bullet"/>
      <w:lvlText w:val="o"/>
      <w:lvlJc w:val="left"/>
      <w:pPr>
        <w:ind w:left="3600" w:hanging="360"/>
      </w:pPr>
      <w:rPr>
        <w:rFonts w:ascii="Courier New" w:hAnsi="Courier New" w:hint="default"/>
      </w:rPr>
    </w:lvl>
    <w:lvl w:ilvl="5" w:tplc="44340086">
      <w:start w:val="1"/>
      <w:numFmt w:val="bullet"/>
      <w:lvlText w:val=""/>
      <w:lvlJc w:val="left"/>
      <w:pPr>
        <w:ind w:left="4320" w:hanging="360"/>
      </w:pPr>
      <w:rPr>
        <w:rFonts w:ascii="Wingdings" w:hAnsi="Wingdings" w:hint="default"/>
      </w:rPr>
    </w:lvl>
    <w:lvl w:ilvl="6" w:tplc="61EADDD6">
      <w:start w:val="1"/>
      <w:numFmt w:val="bullet"/>
      <w:lvlText w:val=""/>
      <w:lvlJc w:val="left"/>
      <w:pPr>
        <w:ind w:left="5040" w:hanging="360"/>
      </w:pPr>
      <w:rPr>
        <w:rFonts w:ascii="Symbol" w:hAnsi="Symbol" w:hint="default"/>
      </w:rPr>
    </w:lvl>
    <w:lvl w:ilvl="7" w:tplc="078AA460">
      <w:start w:val="1"/>
      <w:numFmt w:val="bullet"/>
      <w:lvlText w:val="o"/>
      <w:lvlJc w:val="left"/>
      <w:pPr>
        <w:ind w:left="5760" w:hanging="360"/>
      </w:pPr>
      <w:rPr>
        <w:rFonts w:ascii="Courier New" w:hAnsi="Courier New" w:hint="default"/>
      </w:rPr>
    </w:lvl>
    <w:lvl w:ilvl="8" w:tplc="662C0A94">
      <w:start w:val="1"/>
      <w:numFmt w:val="bullet"/>
      <w:lvlText w:val=""/>
      <w:lvlJc w:val="left"/>
      <w:pPr>
        <w:ind w:left="6480" w:hanging="360"/>
      </w:pPr>
      <w:rPr>
        <w:rFonts w:ascii="Wingdings" w:hAnsi="Wingdings" w:hint="default"/>
      </w:rPr>
    </w:lvl>
  </w:abstractNum>
  <w:abstractNum w:abstractNumId="30" w15:restartNumberingAfterBreak="0">
    <w:nsid w:val="60085EAA"/>
    <w:multiLevelType w:val="hybridMultilevel"/>
    <w:tmpl w:val="33DA9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18A01DC"/>
    <w:multiLevelType w:val="hybridMultilevel"/>
    <w:tmpl w:val="EE6072FA"/>
    <w:lvl w:ilvl="0" w:tplc="6A14FAA6">
      <w:start w:val="1"/>
      <w:numFmt w:val="bullet"/>
      <w:lvlText w:val=""/>
      <w:lvlJc w:val="left"/>
      <w:pPr>
        <w:ind w:left="720" w:hanging="360"/>
      </w:pPr>
      <w:rPr>
        <w:rFonts w:ascii="Symbol" w:hAnsi="Symbol" w:hint="default"/>
      </w:rPr>
    </w:lvl>
    <w:lvl w:ilvl="1" w:tplc="638A3700">
      <w:start w:val="1"/>
      <w:numFmt w:val="bullet"/>
      <w:lvlText w:val="o"/>
      <w:lvlJc w:val="left"/>
      <w:pPr>
        <w:ind w:left="1440" w:hanging="360"/>
      </w:pPr>
      <w:rPr>
        <w:rFonts w:ascii="Courier New" w:hAnsi="Courier New" w:hint="default"/>
      </w:rPr>
    </w:lvl>
    <w:lvl w:ilvl="2" w:tplc="751E72BE">
      <w:start w:val="1"/>
      <w:numFmt w:val="bullet"/>
      <w:lvlText w:val=""/>
      <w:lvlJc w:val="left"/>
      <w:pPr>
        <w:ind w:left="2160" w:hanging="360"/>
      </w:pPr>
      <w:rPr>
        <w:rFonts w:ascii="Wingdings" w:hAnsi="Wingdings" w:hint="default"/>
      </w:rPr>
    </w:lvl>
    <w:lvl w:ilvl="3" w:tplc="47A0445A">
      <w:start w:val="1"/>
      <w:numFmt w:val="bullet"/>
      <w:lvlText w:val=""/>
      <w:lvlJc w:val="left"/>
      <w:pPr>
        <w:ind w:left="2880" w:hanging="360"/>
      </w:pPr>
      <w:rPr>
        <w:rFonts w:ascii="Symbol" w:hAnsi="Symbol" w:hint="default"/>
      </w:rPr>
    </w:lvl>
    <w:lvl w:ilvl="4" w:tplc="8AC07CD0">
      <w:start w:val="1"/>
      <w:numFmt w:val="bullet"/>
      <w:lvlText w:val="o"/>
      <w:lvlJc w:val="left"/>
      <w:pPr>
        <w:ind w:left="3600" w:hanging="360"/>
      </w:pPr>
      <w:rPr>
        <w:rFonts w:ascii="Courier New" w:hAnsi="Courier New" w:hint="default"/>
      </w:rPr>
    </w:lvl>
    <w:lvl w:ilvl="5" w:tplc="ACA83CEE">
      <w:start w:val="1"/>
      <w:numFmt w:val="bullet"/>
      <w:lvlText w:val=""/>
      <w:lvlJc w:val="left"/>
      <w:pPr>
        <w:ind w:left="4320" w:hanging="360"/>
      </w:pPr>
      <w:rPr>
        <w:rFonts w:ascii="Wingdings" w:hAnsi="Wingdings" w:hint="default"/>
      </w:rPr>
    </w:lvl>
    <w:lvl w:ilvl="6" w:tplc="F3B859C6">
      <w:start w:val="1"/>
      <w:numFmt w:val="bullet"/>
      <w:lvlText w:val=""/>
      <w:lvlJc w:val="left"/>
      <w:pPr>
        <w:ind w:left="5040" w:hanging="360"/>
      </w:pPr>
      <w:rPr>
        <w:rFonts w:ascii="Symbol" w:hAnsi="Symbol" w:hint="default"/>
      </w:rPr>
    </w:lvl>
    <w:lvl w:ilvl="7" w:tplc="5A72568E">
      <w:start w:val="1"/>
      <w:numFmt w:val="bullet"/>
      <w:lvlText w:val="o"/>
      <w:lvlJc w:val="left"/>
      <w:pPr>
        <w:ind w:left="5760" w:hanging="360"/>
      </w:pPr>
      <w:rPr>
        <w:rFonts w:ascii="Courier New" w:hAnsi="Courier New" w:hint="default"/>
      </w:rPr>
    </w:lvl>
    <w:lvl w:ilvl="8" w:tplc="15AE141C">
      <w:start w:val="1"/>
      <w:numFmt w:val="bullet"/>
      <w:lvlText w:val=""/>
      <w:lvlJc w:val="left"/>
      <w:pPr>
        <w:ind w:left="6480" w:hanging="360"/>
      </w:pPr>
      <w:rPr>
        <w:rFonts w:ascii="Wingdings" w:hAnsi="Wingdings" w:hint="default"/>
      </w:rPr>
    </w:lvl>
  </w:abstractNum>
  <w:abstractNum w:abstractNumId="32" w15:restartNumberingAfterBreak="0">
    <w:nsid w:val="67CD1775"/>
    <w:multiLevelType w:val="hybridMultilevel"/>
    <w:tmpl w:val="FFFFFFFF"/>
    <w:lvl w:ilvl="0" w:tplc="A44EB3BE">
      <w:start w:val="1"/>
      <w:numFmt w:val="bullet"/>
      <w:lvlText w:val=""/>
      <w:lvlJc w:val="left"/>
      <w:pPr>
        <w:ind w:left="720" w:hanging="360"/>
      </w:pPr>
      <w:rPr>
        <w:rFonts w:ascii="Symbol" w:hAnsi="Symbol" w:hint="default"/>
      </w:rPr>
    </w:lvl>
    <w:lvl w:ilvl="1" w:tplc="0D1409B0">
      <w:start w:val="1"/>
      <w:numFmt w:val="bullet"/>
      <w:lvlText w:val="o"/>
      <w:lvlJc w:val="left"/>
      <w:pPr>
        <w:ind w:left="1440" w:hanging="360"/>
      </w:pPr>
      <w:rPr>
        <w:rFonts w:ascii="Courier New" w:hAnsi="Courier New" w:hint="default"/>
      </w:rPr>
    </w:lvl>
    <w:lvl w:ilvl="2" w:tplc="0E785CD0">
      <w:start w:val="1"/>
      <w:numFmt w:val="bullet"/>
      <w:lvlText w:val=""/>
      <w:lvlJc w:val="left"/>
      <w:pPr>
        <w:ind w:left="2160" w:hanging="360"/>
      </w:pPr>
      <w:rPr>
        <w:rFonts w:ascii="Wingdings" w:hAnsi="Wingdings" w:hint="default"/>
      </w:rPr>
    </w:lvl>
    <w:lvl w:ilvl="3" w:tplc="00588B14">
      <w:start w:val="1"/>
      <w:numFmt w:val="bullet"/>
      <w:lvlText w:val=""/>
      <w:lvlJc w:val="left"/>
      <w:pPr>
        <w:ind w:left="2880" w:hanging="360"/>
      </w:pPr>
      <w:rPr>
        <w:rFonts w:ascii="Symbol" w:hAnsi="Symbol" w:hint="default"/>
      </w:rPr>
    </w:lvl>
    <w:lvl w:ilvl="4" w:tplc="EDCC4D14">
      <w:start w:val="1"/>
      <w:numFmt w:val="bullet"/>
      <w:lvlText w:val="o"/>
      <w:lvlJc w:val="left"/>
      <w:pPr>
        <w:ind w:left="3600" w:hanging="360"/>
      </w:pPr>
      <w:rPr>
        <w:rFonts w:ascii="Courier New" w:hAnsi="Courier New" w:hint="default"/>
      </w:rPr>
    </w:lvl>
    <w:lvl w:ilvl="5" w:tplc="64241288">
      <w:start w:val="1"/>
      <w:numFmt w:val="bullet"/>
      <w:lvlText w:val=""/>
      <w:lvlJc w:val="left"/>
      <w:pPr>
        <w:ind w:left="4320" w:hanging="360"/>
      </w:pPr>
      <w:rPr>
        <w:rFonts w:ascii="Wingdings" w:hAnsi="Wingdings" w:hint="default"/>
      </w:rPr>
    </w:lvl>
    <w:lvl w:ilvl="6" w:tplc="5E402C52">
      <w:start w:val="1"/>
      <w:numFmt w:val="bullet"/>
      <w:lvlText w:val=""/>
      <w:lvlJc w:val="left"/>
      <w:pPr>
        <w:ind w:left="5040" w:hanging="360"/>
      </w:pPr>
      <w:rPr>
        <w:rFonts w:ascii="Symbol" w:hAnsi="Symbol" w:hint="default"/>
      </w:rPr>
    </w:lvl>
    <w:lvl w:ilvl="7" w:tplc="9FC4B61E">
      <w:start w:val="1"/>
      <w:numFmt w:val="bullet"/>
      <w:lvlText w:val="o"/>
      <w:lvlJc w:val="left"/>
      <w:pPr>
        <w:ind w:left="5760" w:hanging="360"/>
      </w:pPr>
      <w:rPr>
        <w:rFonts w:ascii="Courier New" w:hAnsi="Courier New" w:hint="default"/>
      </w:rPr>
    </w:lvl>
    <w:lvl w:ilvl="8" w:tplc="3182C04E">
      <w:start w:val="1"/>
      <w:numFmt w:val="bullet"/>
      <w:lvlText w:val=""/>
      <w:lvlJc w:val="left"/>
      <w:pPr>
        <w:ind w:left="6480" w:hanging="360"/>
      </w:pPr>
      <w:rPr>
        <w:rFonts w:ascii="Wingdings" w:hAnsi="Wingdings" w:hint="default"/>
      </w:rPr>
    </w:lvl>
  </w:abstractNum>
  <w:abstractNum w:abstractNumId="33" w15:restartNumberingAfterBreak="0">
    <w:nsid w:val="6CAC642D"/>
    <w:multiLevelType w:val="hybridMultilevel"/>
    <w:tmpl w:val="77D212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7D4EFC0"/>
    <w:multiLevelType w:val="hybridMultilevel"/>
    <w:tmpl w:val="FFFFFFFF"/>
    <w:lvl w:ilvl="0" w:tplc="E0C6A596">
      <w:start w:val="1"/>
      <w:numFmt w:val="bullet"/>
      <w:lvlText w:val=""/>
      <w:lvlJc w:val="left"/>
      <w:pPr>
        <w:ind w:left="720" w:hanging="360"/>
      </w:pPr>
      <w:rPr>
        <w:rFonts w:ascii="Symbol" w:hAnsi="Symbol" w:hint="default"/>
      </w:rPr>
    </w:lvl>
    <w:lvl w:ilvl="1" w:tplc="FAFE9488">
      <w:start w:val="1"/>
      <w:numFmt w:val="bullet"/>
      <w:lvlText w:val="o"/>
      <w:lvlJc w:val="left"/>
      <w:pPr>
        <w:ind w:left="1440" w:hanging="360"/>
      </w:pPr>
      <w:rPr>
        <w:rFonts w:ascii="Courier New" w:hAnsi="Courier New" w:hint="default"/>
      </w:rPr>
    </w:lvl>
    <w:lvl w:ilvl="2" w:tplc="95764C54">
      <w:start w:val="1"/>
      <w:numFmt w:val="bullet"/>
      <w:lvlText w:val=""/>
      <w:lvlJc w:val="left"/>
      <w:pPr>
        <w:ind w:left="2160" w:hanging="360"/>
      </w:pPr>
      <w:rPr>
        <w:rFonts w:ascii="Wingdings" w:hAnsi="Wingdings" w:hint="default"/>
      </w:rPr>
    </w:lvl>
    <w:lvl w:ilvl="3" w:tplc="966641C0">
      <w:start w:val="1"/>
      <w:numFmt w:val="bullet"/>
      <w:lvlText w:val=""/>
      <w:lvlJc w:val="left"/>
      <w:pPr>
        <w:ind w:left="2880" w:hanging="360"/>
      </w:pPr>
      <w:rPr>
        <w:rFonts w:ascii="Symbol" w:hAnsi="Symbol" w:hint="default"/>
      </w:rPr>
    </w:lvl>
    <w:lvl w:ilvl="4" w:tplc="BE3A32D8">
      <w:start w:val="1"/>
      <w:numFmt w:val="bullet"/>
      <w:lvlText w:val="o"/>
      <w:lvlJc w:val="left"/>
      <w:pPr>
        <w:ind w:left="3600" w:hanging="360"/>
      </w:pPr>
      <w:rPr>
        <w:rFonts w:ascii="Courier New" w:hAnsi="Courier New" w:hint="default"/>
      </w:rPr>
    </w:lvl>
    <w:lvl w:ilvl="5" w:tplc="DC043A12">
      <w:start w:val="1"/>
      <w:numFmt w:val="bullet"/>
      <w:lvlText w:val=""/>
      <w:lvlJc w:val="left"/>
      <w:pPr>
        <w:ind w:left="4320" w:hanging="360"/>
      </w:pPr>
      <w:rPr>
        <w:rFonts w:ascii="Wingdings" w:hAnsi="Wingdings" w:hint="default"/>
      </w:rPr>
    </w:lvl>
    <w:lvl w:ilvl="6" w:tplc="3372F468">
      <w:start w:val="1"/>
      <w:numFmt w:val="bullet"/>
      <w:lvlText w:val=""/>
      <w:lvlJc w:val="left"/>
      <w:pPr>
        <w:ind w:left="5040" w:hanging="360"/>
      </w:pPr>
      <w:rPr>
        <w:rFonts w:ascii="Symbol" w:hAnsi="Symbol" w:hint="default"/>
      </w:rPr>
    </w:lvl>
    <w:lvl w:ilvl="7" w:tplc="C7382AE8">
      <w:start w:val="1"/>
      <w:numFmt w:val="bullet"/>
      <w:lvlText w:val="o"/>
      <w:lvlJc w:val="left"/>
      <w:pPr>
        <w:ind w:left="5760" w:hanging="360"/>
      </w:pPr>
      <w:rPr>
        <w:rFonts w:ascii="Courier New" w:hAnsi="Courier New" w:hint="default"/>
      </w:rPr>
    </w:lvl>
    <w:lvl w:ilvl="8" w:tplc="81566870">
      <w:start w:val="1"/>
      <w:numFmt w:val="bullet"/>
      <w:lvlText w:val=""/>
      <w:lvlJc w:val="left"/>
      <w:pPr>
        <w:ind w:left="6480" w:hanging="360"/>
      </w:pPr>
      <w:rPr>
        <w:rFonts w:ascii="Wingdings" w:hAnsi="Wingdings" w:hint="default"/>
      </w:rPr>
    </w:lvl>
  </w:abstractNum>
  <w:num w:numId="1" w16cid:durableId="312023675">
    <w:abstractNumId w:val="15"/>
  </w:num>
  <w:num w:numId="2" w16cid:durableId="1250037941">
    <w:abstractNumId w:val="1"/>
  </w:num>
  <w:num w:numId="3" w16cid:durableId="133716652">
    <w:abstractNumId w:val="9"/>
  </w:num>
  <w:num w:numId="4" w16cid:durableId="1377899398">
    <w:abstractNumId w:val="2"/>
  </w:num>
  <w:num w:numId="5" w16cid:durableId="61220412">
    <w:abstractNumId w:val="31"/>
  </w:num>
  <w:num w:numId="6" w16cid:durableId="1715890927">
    <w:abstractNumId w:val="16"/>
  </w:num>
  <w:num w:numId="7" w16cid:durableId="1292201270">
    <w:abstractNumId w:val="13"/>
  </w:num>
  <w:num w:numId="8" w16cid:durableId="1988242776">
    <w:abstractNumId w:val="18"/>
  </w:num>
  <w:num w:numId="9" w16cid:durableId="1040865548">
    <w:abstractNumId w:val="29"/>
  </w:num>
  <w:num w:numId="10" w16cid:durableId="992177937">
    <w:abstractNumId w:val="22"/>
  </w:num>
  <w:num w:numId="11" w16cid:durableId="1772815544">
    <w:abstractNumId w:val="25"/>
  </w:num>
  <w:num w:numId="12" w16cid:durableId="2001347171">
    <w:abstractNumId w:val="20"/>
  </w:num>
  <w:num w:numId="13" w16cid:durableId="206840579">
    <w:abstractNumId w:val="11"/>
  </w:num>
  <w:num w:numId="14" w16cid:durableId="1163165061">
    <w:abstractNumId w:val="6"/>
  </w:num>
  <w:num w:numId="15" w16cid:durableId="787816751">
    <w:abstractNumId w:val="21"/>
  </w:num>
  <w:num w:numId="16" w16cid:durableId="592860736">
    <w:abstractNumId w:val="32"/>
  </w:num>
  <w:num w:numId="17" w16cid:durableId="1693847403">
    <w:abstractNumId w:val="4"/>
  </w:num>
  <w:num w:numId="18" w16cid:durableId="82528239">
    <w:abstractNumId w:val="27"/>
  </w:num>
  <w:num w:numId="19" w16cid:durableId="2115905273">
    <w:abstractNumId w:val="34"/>
  </w:num>
  <w:num w:numId="20" w16cid:durableId="1718359085">
    <w:abstractNumId w:val="5"/>
  </w:num>
  <w:num w:numId="21" w16cid:durableId="1265770228">
    <w:abstractNumId w:val="24"/>
  </w:num>
  <w:num w:numId="22" w16cid:durableId="449856236">
    <w:abstractNumId w:val="26"/>
  </w:num>
  <w:num w:numId="23" w16cid:durableId="1966154983">
    <w:abstractNumId w:val="19"/>
  </w:num>
  <w:num w:numId="24" w16cid:durableId="1369573291">
    <w:abstractNumId w:val="33"/>
  </w:num>
  <w:num w:numId="25" w16cid:durableId="1312834112">
    <w:abstractNumId w:val="30"/>
  </w:num>
  <w:num w:numId="26" w16cid:durableId="129712192">
    <w:abstractNumId w:val="8"/>
  </w:num>
  <w:num w:numId="27" w16cid:durableId="1857160073">
    <w:abstractNumId w:val="23"/>
  </w:num>
  <w:num w:numId="28" w16cid:durableId="198278006">
    <w:abstractNumId w:val="12"/>
  </w:num>
  <w:num w:numId="29" w16cid:durableId="642008836">
    <w:abstractNumId w:val="14"/>
  </w:num>
  <w:num w:numId="30" w16cid:durableId="583488544">
    <w:abstractNumId w:val="3"/>
  </w:num>
  <w:num w:numId="31" w16cid:durableId="6367167">
    <w:abstractNumId w:val="0"/>
  </w:num>
  <w:num w:numId="32" w16cid:durableId="1195001016">
    <w:abstractNumId w:val="7"/>
  </w:num>
  <w:num w:numId="33" w16cid:durableId="1980961012">
    <w:abstractNumId w:val="10"/>
  </w:num>
  <w:num w:numId="34" w16cid:durableId="1697123029">
    <w:abstractNumId w:val="17"/>
  </w:num>
  <w:num w:numId="35" w16cid:durableId="304625332">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C44"/>
    <w:rsid w:val="00000F57"/>
    <w:rsid w:val="000029BB"/>
    <w:rsid w:val="00002DF6"/>
    <w:rsid w:val="0000476A"/>
    <w:rsid w:val="000050B0"/>
    <w:rsid w:val="00005456"/>
    <w:rsid w:val="0000551E"/>
    <w:rsid w:val="00007158"/>
    <w:rsid w:val="0001078A"/>
    <w:rsid w:val="00011931"/>
    <w:rsid w:val="00011A2E"/>
    <w:rsid w:val="00012940"/>
    <w:rsid w:val="00015528"/>
    <w:rsid w:val="00016B89"/>
    <w:rsid w:val="00020E0A"/>
    <w:rsid w:val="00021572"/>
    <w:rsid w:val="000225A6"/>
    <w:rsid w:val="00022936"/>
    <w:rsid w:val="0002414B"/>
    <w:rsid w:val="00026794"/>
    <w:rsid w:val="00026F84"/>
    <w:rsid w:val="000301D5"/>
    <w:rsid w:val="000314FA"/>
    <w:rsid w:val="0003219B"/>
    <w:rsid w:val="00032F36"/>
    <w:rsid w:val="00034050"/>
    <w:rsid w:val="00034C30"/>
    <w:rsid w:val="00035297"/>
    <w:rsid w:val="000361C0"/>
    <w:rsid w:val="000379DC"/>
    <w:rsid w:val="00040D36"/>
    <w:rsid w:val="000420AF"/>
    <w:rsid w:val="00042998"/>
    <w:rsid w:val="00042E75"/>
    <w:rsid w:val="000434D0"/>
    <w:rsid w:val="0004522E"/>
    <w:rsid w:val="00045459"/>
    <w:rsid w:val="000460AD"/>
    <w:rsid w:val="00046D71"/>
    <w:rsid w:val="00047D28"/>
    <w:rsid w:val="00050D21"/>
    <w:rsid w:val="00051182"/>
    <w:rsid w:val="00052F29"/>
    <w:rsid w:val="000543BE"/>
    <w:rsid w:val="00055491"/>
    <w:rsid w:val="00056306"/>
    <w:rsid w:val="00056F91"/>
    <w:rsid w:val="000578AB"/>
    <w:rsid w:val="00057BE0"/>
    <w:rsid w:val="000619B6"/>
    <w:rsid w:val="000626BA"/>
    <w:rsid w:val="00063EEF"/>
    <w:rsid w:val="00063FE3"/>
    <w:rsid w:val="000648B6"/>
    <w:rsid w:val="00064908"/>
    <w:rsid w:val="00064E29"/>
    <w:rsid w:val="0006532E"/>
    <w:rsid w:val="000655E9"/>
    <w:rsid w:val="000664D2"/>
    <w:rsid w:val="000711D2"/>
    <w:rsid w:val="000714C0"/>
    <w:rsid w:val="00072F77"/>
    <w:rsid w:val="000747DD"/>
    <w:rsid w:val="00074A51"/>
    <w:rsid w:val="00074B48"/>
    <w:rsid w:val="0007621F"/>
    <w:rsid w:val="00076597"/>
    <w:rsid w:val="00076CCF"/>
    <w:rsid w:val="00077988"/>
    <w:rsid w:val="00080050"/>
    <w:rsid w:val="00080EFE"/>
    <w:rsid w:val="00080F0A"/>
    <w:rsid w:val="0008196D"/>
    <w:rsid w:val="00082C82"/>
    <w:rsid w:val="0008340E"/>
    <w:rsid w:val="00083D96"/>
    <w:rsid w:val="000847E4"/>
    <w:rsid w:val="0008485C"/>
    <w:rsid w:val="00084AA3"/>
    <w:rsid w:val="0008517B"/>
    <w:rsid w:val="00085371"/>
    <w:rsid w:val="000858B1"/>
    <w:rsid w:val="000879A9"/>
    <w:rsid w:val="0009049B"/>
    <w:rsid w:val="00091448"/>
    <w:rsid w:val="00092142"/>
    <w:rsid w:val="0009282E"/>
    <w:rsid w:val="00092F00"/>
    <w:rsid w:val="000938F5"/>
    <w:rsid w:val="000939E3"/>
    <w:rsid w:val="00093EEF"/>
    <w:rsid w:val="000940F0"/>
    <w:rsid w:val="0009611A"/>
    <w:rsid w:val="00097C1E"/>
    <w:rsid w:val="00097F87"/>
    <w:rsid w:val="000A0312"/>
    <w:rsid w:val="000A36FE"/>
    <w:rsid w:val="000A4479"/>
    <w:rsid w:val="000A48B9"/>
    <w:rsid w:val="000A5322"/>
    <w:rsid w:val="000A7260"/>
    <w:rsid w:val="000A73A6"/>
    <w:rsid w:val="000A78B5"/>
    <w:rsid w:val="000A78E4"/>
    <w:rsid w:val="000B00DB"/>
    <w:rsid w:val="000B161D"/>
    <w:rsid w:val="000B176D"/>
    <w:rsid w:val="000B2270"/>
    <w:rsid w:val="000B2E2E"/>
    <w:rsid w:val="000B2F39"/>
    <w:rsid w:val="000B514E"/>
    <w:rsid w:val="000B5172"/>
    <w:rsid w:val="000B524D"/>
    <w:rsid w:val="000B7A37"/>
    <w:rsid w:val="000C03C2"/>
    <w:rsid w:val="000C3108"/>
    <w:rsid w:val="000C3DAF"/>
    <w:rsid w:val="000C3E2C"/>
    <w:rsid w:val="000C40F9"/>
    <w:rsid w:val="000C5093"/>
    <w:rsid w:val="000C5354"/>
    <w:rsid w:val="000C5F23"/>
    <w:rsid w:val="000C678F"/>
    <w:rsid w:val="000C77E2"/>
    <w:rsid w:val="000C7BAE"/>
    <w:rsid w:val="000D0C7E"/>
    <w:rsid w:val="000D157A"/>
    <w:rsid w:val="000D198C"/>
    <w:rsid w:val="000D2076"/>
    <w:rsid w:val="000D21B1"/>
    <w:rsid w:val="000D38DF"/>
    <w:rsid w:val="000D508A"/>
    <w:rsid w:val="000D5DBF"/>
    <w:rsid w:val="000D6A34"/>
    <w:rsid w:val="000D7684"/>
    <w:rsid w:val="000E06CA"/>
    <w:rsid w:val="000E0A43"/>
    <w:rsid w:val="000E1522"/>
    <w:rsid w:val="000E1678"/>
    <w:rsid w:val="000E17F7"/>
    <w:rsid w:val="000E46A9"/>
    <w:rsid w:val="000E4AE3"/>
    <w:rsid w:val="000E51A0"/>
    <w:rsid w:val="000E576D"/>
    <w:rsid w:val="000E5912"/>
    <w:rsid w:val="000E6C11"/>
    <w:rsid w:val="000E7463"/>
    <w:rsid w:val="000F04BF"/>
    <w:rsid w:val="000F0965"/>
    <w:rsid w:val="000F2A36"/>
    <w:rsid w:val="000F477E"/>
    <w:rsid w:val="000F5BBA"/>
    <w:rsid w:val="000F7EE8"/>
    <w:rsid w:val="00103306"/>
    <w:rsid w:val="0010351A"/>
    <w:rsid w:val="00103ECD"/>
    <w:rsid w:val="00104158"/>
    <w:rsid w:val="001072E0"/>
    <w:rsid w:val="00107D7A"/>
    <w:rsid w:val="001105E6"/>
    <w:rsid w:val="00110954"/>
    <w:rsid w:val="0011161F"/>
    <w:rsid w:val="001118DC"/>
    <w:rsid w:val="00111C9B"/>
    <w:rsid w:val="001138D8"/>
    <w:rsid w:val="0011390F"/>
    <w:rsid w:val="00113BF1"/>
    <w:rsid w:val="00116745"/>
    <w:rsid w:val="00117147"/>
    <w:rsid w:val="00120B8A"/>
    <w:rsid w:val="001215D8"/>
    <w:rsid w:val="00123E25"/>
    <w:rsid w:val="001244D1"/>
    <w:rsid w:val="00126218"/>
    <w:rsid w:val="001268C1"/>
    <w:rsid w:val="00126DD7"/>
    <w:rsid w:val="00127119"/>
    <w:rsid w:val="00131D78"/>
    <w:rsid w:val="00132B8D"/>
    <w:rsid w:val="00133AC7"/>
    <w:rsid w:val="00133E8D"/>
    <w:rsid w:val="001349E9"/>
    <w:rsid w:val="0013550A"/>
    <w:rsid w:val="001359CD"/>
    <w:rsid w:val="00135B74"/>
    <w:rsid w:val="001362DA"/>
    <w:rsid w:val="00136AC0"/>
    <w:rsid w:val="00140740"/>
    <w:rsid w:val="00140B98"/>
    <w:rsid w:val="00140DF4"/>
    <w:rsid w:val="00143621"/>
    <w:rsid w:val="001437EE"/>
    <w:rsid w:val="00143AFF"/>
    <w:rsid w:val="001442B1"/>
    <w:rsid w:val="001446E1"/>
    <w:rsid w:val="00144752"/>
    <w:rsid w:val="00145400"/>
    <w:rsid w:val="00145728"/>
    <w:rsid w:val="00147824"/>
    <w:rsid w:val="0014789D"/>
    <w:rsid w:val="00151031"/>
    <w:rsid w:val="00151C39"/>
    <w:rsid w:val="001526AC"/>
    <w:rsid w:val="00152805"/>
    <w:rsid w:val="001548A6"/>
    <w:rsid w:val="00156972"/>
    <w:rsid w:val="0016166B"/>
    <w:rsid w:val="00161F30"/>
    <w:rsid w:val="0016412A"/>
    <w:rsid w:val="00164572"/>
    <w:rsid w:val="001651FE"/>
    <w:rsid w:val="00166CF4"/>
    <w:rsid w:val="0016711F"/>
    <w:rsid w:val="0016761B"/>
    <w:rsid w:val="00167F2D"/>
    <w:rsid w:val="001708C9"/>
    <w:rsid w:val="0017139B"/>
    <w:rsid w:val="001723CC"/>
    <w:rsid w:val="001733CF"/>
    <w:rsid w:val="001736E8"/>
    <w:rsid w:val="0017499D"/>
    <w:rsid w:val="00174AB9"/>
    <w:rsid w:val="0017539D"/>
    <w:rsid w:val="001803D8"/>
    <w:rsid w:val="00180CBE"/>
    <w:rsid w:val="00182032"/>
    <w:rsid w:val="00182155"/>
    <w:rsid w:val="00183060"/>
    <w:rsid w:val="00183A0D"/>
    <w:rsid w:val="00184DCD"/>
    <w:rsid w:val="00185196"/>
    <w:rsid w:val="00185A6E"/>
    <w:rsid w:val="00186310"/>
    <w:rsid w:val="0019259C"/>
    <w:rsid w:val="0019275C"/>
    <w:rsid w:val="0019305D"/>
    <w:rsid w:val="001946CB"/>
    <w:rsid w:val="0019522E"/>
    <w:rsid w:val="001A01EC"/>
    <w:rsid w:val="001A04C7"/>
    <w:rsid w:val="001A315F"/>
    <w:rsid w:val="001A3431"/>
    <w:rsid w:val="001A3457"/>
    <w:rsid w:val="001A3FC6"/>
    <w:rsid w:val="001A5DF5"/>
    <w:rsid w:val="001A711B"/>
    <w:rsid w:val="001B0153"/>
    <w:rsid w:val="001B0936"/>
    <w:rsid w:val="001B0DF3"/>
    <w:rsid w:val="001B18E6"/>
    <w:rsid w:val="001B1D83"/>
    <w:rsid w:val="001B36C7"/>
    <w:rsid w:val="001B43B7"/>
    <w:rsid w:val="001B4C6A"/>
    <w:rsid w:val="001B5926"/>
    <w:rsid w:val="001B5D1E"/>
    <w:rsid w:val="001B7155"/>
    <w:rsid w:val="001C0741"/>
    <w:rsid w:val="001C350E"/>
    <w:rsid w:val="001C45D2"/>
    <w:rsid w:val="001C6BEA"/>
    <w:rsid w:val="001D08A2"/>
    <w:rsid w:val="001D0D13"/>
    <w:rsid w:val="001D2686"/>
    <w:rsid w:val="001D3522"/>
    <w:rsid w:val="001D37AB"/>
    <w:rsid w:val="001D45B0"/>
    <w:rsid w:val="001E28D9"/>
    <w:rsid w:val="001E3576"/>
    <w:rsid w:val="001E39DC"/>
    <w:rsid w:val="001E5359"/>
    <w:rsid w:val="001F0EED"/>
    <w:rsid w:val="001F22BA"/>
    <w:rsid w:val="001F3BF9"/>
    <w:rsid w:val="001F3F77"/>
    <w:rsid w:val="001F5957"/>
    <w:rsid w:val="001F6EC7"/>
    <w:rsid w:val="001F7FDE"/>
    <w:rsid w:val="001FFB31"/>
    <w:rsid w:val="00200798"/>
    <w:rsid w:val="00200A4A"/>
    <w:rsid w:val="002018D1"/>
    <w:rsid w:val="002027DE"/>
    <w:rsid w:val="00202F9E"/>
    <w:rsid w:val="002033BA"/>
    <w:rsid w:val="00203AE3"/>
    <w:rsid w:val="00204DE6"/>
    <w:rsid w:val="0020558E"/>
    <w:rsid w:val="00205B36"/>
    <w:rsid w:val="00205C91"/>
    <w:rsid w:val="00207DD1"/>
    <w:rsid w:val="0021159A"/>
    <w:rsid w:val="00211A92"/>
    <w:rsid w:val="00212660"/>
    <w:rsid w:val="00213C2E"/>
    <w:rsid w:val="00220236"/>
    <w:rsid w:val="0022068B"/>
    <w:rsid w:val="00220902"/>
    <w:rsid w:val="00220F7F"/>
    <w:rsid w:val="002224FF"/>
    <w:rsid w:val="00222D16"/>
    <w:rsid w:val="00225618"/>
    <w:rsid w:val="00225BC5"/>
    <w:rsid w:val="002274B5"/>
    <w:rsid w:val="0023027E"/>
    <w:rsid w:val="002308E9"/>
    <w:rsid w:val="00230F38"/>
    <w:rsid w:val="00232901"/>
    <w:rsid w:val="00233E89"/>
    <w:rsid w:val="0023450B"/>
    <w:rsid w:val="00234A79"/>
    <w:rsid w:val="00234AEA"/>
    <w:rsid w:val="00235B08"/>
    <w:rsid w:val="00237C10"/>
    <w:rsid w:val="00240A41"/>
    <w:rsid w:val="00241B1C"/>
    <w:rsid w:val="00242EB8"/>
    <w:rsid w:val="0024309D"/>
    <w:rsid w:val="0024333C"/>
    <w:rsid w:val="00244779"/>
    <w:rsid w:val="00244E7B"/>
    <w:rsid w:val="00245ACC"/>
    <w:rsid w:val="002462D4"/>
    <w:rsid w:val="00246CA5"/>
    <w:rsid w:val="00247DCD"/>
    <w:rsid w:val="002506DC"/>
    <w:rsid w:val="00254367"/>
    <w:rsid w:val="00254D00"/>
    <w:rsid w:val="00256A35"/>
    <w:rsid w:val="00256AA8"/>
    <w:rsid w:val="00260017"/>
    <w:rsid w:val="00261D88"/>
    <w:rsid w:val="0026247D"/>
    <w:rsid w:val="002637DE"/>
    <w:rsid w:val="002639D5"/>
    <w:rsid w:val="00264E99"/>
    <w:rsid w:val="00264F18"/>
    <w:rsid w:val="00265953"/>
    <w:rsid w:val="00266E4C"/>
    <w:rsid w:val="0026743B"/>
    <w:rsid w:val="002708AD"/>
    <w:rsid w:val="0027139F"/>
    <w:rsid w:val="0027212E"/>
    <w:rsid w:val="00273970"/>
    <w:rsid w:val="00274114"/>
    <w:rsid w:val="00274E49"/>
    <w:rsid w:val="0027569B"/>
    <w:rsid w:val="00275A52"/>
    <w:rsid w:val="00275E91"/>
    <w:rsid w:val="00275EFA"/>
    <w:rsid w:val="00276084"/>
    <w:rsid w:val="00280A71"/>
    <w:rsid w:val="0028159D"/>
    <w:rsid w:val="00281C67"/>
    <w:rsid w:val="00281F8C"/>
    <w:rsid w:val="002825DE"/>
    <w:rsid w:val="00283B06"/>
    <w:rsid w:val="00283F0D"/>
    <w:rsid w:val="00284280"/>
    <w:rsid w:val="0028692D"/>
    <w:rsid w:val="002903CC"/>
    <w:rsid w:val="00290588"/>
    <w:rsid w:val="002906B9"/>
    <w:rsid w:val="002914DF"/>
    <w:rsid w:val="00291C42"/>
    <w:rsid w:val="00292890"/>
    <w:rsid w:val="00292944"/>
    <w:rsid w:val="0029372C"/>
    <w:rsid w:val="0029478E"/>
    <w:rsid w:val="00294CFD"/>
    <w:rsid w:val="00296E4F"/>
    <w:rsid w:val="00297010"/>
    <w:rsid w:val="002975DE"/>
    <w:rsid w:val="002A027E"/>
    <w:rsid w:val="002A1906"/>
    <w:rsid w:val="002A1D18"/>
    <w:rsid w:val="002A34F3"/>
    <w:rsid w:val="002A370C"/>
    <w:rsid w:val="002A3F7E"/>
    <w:rsid w:val="002A4D54"/>
    <w:rsid w:val="002A5AC8"/>
    <w:rsid w:val="002A5AE2"/>
    <w:rsid w:val="002A6B7C"/>
    <w:rsid w:val="002A6BAE"/>
    <w:rsid w:val="002A7561"/>
    <w:rsid w:val="002A7FB1"/>
    <w:rsid w:val="002B002F"/>
    <w:rsid w:val="002B3222"/>
    <w:rsid w:val="002B44B8"/>
    <w:rsid w:val="002B4D73"/>
    <w:rsid w:val="002B4E3A"/>
    <w:rsid w:val="002B5199"/>
    <w:rsid w:val="002B67B1"/>
    <w:rsid w:val="002B7E67"/>
    <w:rsid w:val="002C2129"/>
    <w:rsid w:val="002C223C"/>
    <w:rsid w:val="002C25B2"/>
    <w:rsid w:val="002C280D"/>
    <w:rsid w:val="002C45E4"/>
    <w:rsid w:val="002C5AA6"/>
    <w:rsid w:val="002C6505"/>
    <w:rsid w:val="002C7B8D"/>
    <w:rsid w:val="002C7DFC"/>
    <w:rsid w:val="002D0FFF"/>
    <w:rsid w:val="002D11E3"/>
    <w:rsid w:val="002D129E"/>
    <w:rsid w:val="002D7036"/>
    <w:rsid w:val="002E0B5F"/>
    <w:rsid w:val="002E1A15"/>
    <w:rsid w:val="002E2237"/>
    <w:rsid w:val="002E26DD"/>
    <w:rsid w:val="002E2DB3"/>
    <w:rsid w:val="002E36DA"/>
    <w:rsid w:val="002E4A31"/>
    <w:rsid w:val="002E502D"/>
    <w:rsid w:val="002E5AE1"/>
    <w:rsid w:val="002E67A0"/>
    <w:rsid w:val="002E6B71"/>
    <w:rsid w:val="002F311A"/>
    <w:rsid w:val="002F4378"/>
    <w:rsid w:val="002F4C01"/>
    <w:rsid w:val="002F5FC2"/>
    <w:rsid w:val="002F604D"/>
    <w:rsid w:val="002F63C7"/>
    <w:rsid w:val="002F64EF"/>
    <w:rsid w:val="00300295"/>
    <w:rsid w:val="00300EB3"/>
    <w:rsid w:val="00300FC1"/>
    <w:rsid w:val="00301FB3"/>
    <w:rsid w:val="00302749"/>
    <w:rsid w:val="00302D13"/>
    <w:rsid w:val="00303C1D"/>
    <w:rsid w:val="00303E9D"/>
    <w:rsid w:val="003046C7"/>
    <w:rsid w:val="00304AA6"/>
    <w:rsid w:val="00304AEC"/>
    <w:rsid w:val="00304DD0"/>
    <w:rsid w:val="00304FD4"/>
    <w:rsid w:val="00305C0D"/>
    <w:rsid w:val="00306112"/>
    <w:rsid w:val="00306457"/>
    <w:rsid w:val="00307663"/>
    <w:rsid w:val="00310DF0"/>
    <w:rsid w:val="0031160F"/>
    <w:rsid w:val="00314080"/>
    <w:rsid w:val="003147EA"/>
    <w:rsid w:val="003148E4"/>
    <w:rsid w:val="00315180"/>
    <w:rsid w:val="00315F73"/>
    <w:rsid w:val="0031753A"/>
    <w:rsid w:val="0032090C"/>
    <w:rsid w:val="00320ADA"/>
    <w:rsid w:val="00321C14"/>
    <w:rsid w:val="00321E96"/>
    <w:rsid w:val="00322D9A"/>
    <w:rsid w:val="00322FE3"/>
    <w:rsid w:val="003230B5"/>
    <w:rsid w:val="0032456A"/>
    <w:rsid w:val="003260EA"/>
    <w:rsid w:val="0032704D"/>
    <w:rsid w:val="00327CD0"/>
    <w:rsid w:val="00330025"/>
    <w:rsid w:val="003304AA"/>
    <w:rsid w:val="003310B9"/>
    <w:rsid w:val="0033157E"/>
    <w:rsid w:val="00332F70"/>
    <w:rsid w:val="00333796"/>
    <w:rsid w:val="00333B39"/>
    <w:rsid w:val="0033469B"/>
    <w:rsid w:val="003348A4"/>
    <w:rsid w:val="00334F22"/>
    <w:rsid w:val="00335834"/>
    <w:rsid w:val="00336B64"/>
    <w:rsid w:val="00336E01"/>
    <w:rsid w:val="003370F8"/>
    <w:rsid w:val="003417CB"/>
    <w:rsid w:val="00341D93"/>
    <w:rsid w:val="00342311"/>
    <w:rsid w:val="00343858"/>
    <w:rsid w:val="003447B2"/>
    <w:rsid w:val="00344B52"/>
    <w:rsid w:val="00345FE0"/>
    <w:rsid w:val="003472B8"/>
    <w:rsid w:val="0034764D"/>
    <w:rsid w:val="003479D3"/>
    <w:rsid w:val="00347DAE"/>
    <w:rsid w:val="00350481"/>
    <w:rsid w:val="00351DF8"/>
    <w:rsid w:val="00352526"/>
    <w:rsid w:val="00354C59"/>
    <w:rsid w:val="0035712F"/>
    <w:rsid w:val="0035745C"/>
    <w:rsid w:val="00360DC0"/>
    <w:rsid w:val="00361E0F"/>
    <w:rsid w:val="0036318A"/>
    <w:rsid w:val="00363554"/>
    <w:rsid w:val="00363730"/>
    <w:rsid w:val="00363A8A"/>
    <w:rsid w:val="00363D91"/>
    <w:rsid w:val="00364530"/>
    <w:rsid w:val="00364AC5"/>
    <w:rsid w:val="00366280"/>
    <w:rsid w:val="00367D86"/>
    <w:rsid w:val="00367F99"/>
    <w:rsid w:val="00373224"/>
    <w:rsid w:val="0037347A"/>
    <w:rsid w:val="00373FB7"/>
    <w:rsid w:val="0037498A"/>
    <w:rsid w:val="00374A9F"/>
    <w:rsid w:val="003752F6"/>
    <w:rsid w:val="00380555"/>
    <w:rsid w:val="00381F2C"/>
    <w:rsid w:val="00383948"/>
    <w:rsid w:val="003851B5"/>
    <w:rsid w:val="003871F7"/>
    <w:rsid w:val="003873F6"/>
    <w:rsid w:val="00391511"/>
    <w:rsid w:val="00391762"/>
    <w:rsid w:val="003917A9"/>
    <w:rsid w:val="00391F62"/>
    <w:rsid w:val="00391FB9"/>
    <w:rsid w:val="00392C04"/>
    <w:rsid w:val="00393187"/>
    <w:rsid w:val="00393CB4"/>
    <w:rsid w:val="003945A1"/>
    <w:rsid w:val="003950ED"/>
    <w:rsid w:val="0039636A"/>
    <w:rsid w:val="00396C70"/>
    <w:rsid w:val="003A1BC8"/>
    <w:rsid w:val="003A22C8"/>
    <w:rsid w:val="003A2DE6"/>
    <w:rsid w:val="003A67E7"/>
    <w:rsid w:val="003B03E0"/>
    <w:rsid w:val="003B044E"/>
    <w:rsid w:val="003B2FFF"/>
    <w:rsid w:val="003B3FE0"/>
    <w:rsid w:val="003B6DB8"/>
    <w:rsid w:val="003B6EED"/>
    <w:rsid w:val="003C03B2"/>
    <w:rsid w:val="003C062E"/>
    <w:rsid w:val="003C1227"/>
    <w:rsid w:val="003C32F1"/>
    <w:rsid w:val="003C388A"/>
    <w:rsid w:val="003C52C7"/>
    <w:rsid w:val="003C5626"/>
    <w:rsid w:val="003C5A7D"/>
    <w:rsid w:val="003C7139"/>
    <w:rsid w:val="003C7345"/>
    <w:rsid w:val="003C7BDB"/>
    <w:rsid w:val="003C7F8A"/>
    <w:rsid w:val="003D020B"/>
    <w:rsid w:val="003D02B3"/>
    <w:rsid w:val="003D0AFD"/>
    <w:rsid w:val="003D1754"/>
    <w:rsid w:val="003D2E5F"/>
    <w:rsid w:val="003D3690"/>
    <w:rsid w:val="003D3C13"/>
    <w:rsid w:val="003D5205"/>
    <w:rsid w:val="003D59E7"/>
    <w:rsid w:val="003D6450"/>
    <w:rsid w:val="003D715C"/>
    <w:rsid w:val="003D77DF"/>
    <w:rsid w:val="003E1658"/>
    <w:rsid w:val="003E31CB"/>
    <w:rsid w:val="003E3820"/>
    <w:rsid w:val="003E3981"/>
    <w:rsid w:val="003E42F1"/>
    <w:rsid w:val="003E6B06"/>
    <w:rsid w:val="003E73DE"/>
    <w:rsid w:val="003E74E7"/>
    <w:rsid w:val="003F3FAB"/>
    <w:rsid w:val="003F5B0F"/>
    <w:rsid w:val="003F5C0E"/>
    <w:rsid w:val="003F5F18"/>
    <w:rsid w:val="003F6BF2"/>
    <w:rsid w:val="003F7F9E"/>
    <w:rsid w:val="00400AD7"/>
    <w:rsid w:val="00402E54"/>
    <w:rsid w:val="00403C7A"/>
    <w:rsid w:val="00405225"/>
    <w:rsid w:val="00405476"/>
    <w:rsid w:val="004055B4"/>
    <w:rsid w:val="00406AD1"/>
    <w:rsid w:val="00406EE8"/>
    <w:rsid w:val="004103AE"/>
    <w:rsid w:val="00410647"/>
    <w:rsid w:val="00410C72"/>
    <w:rsid w:val="00411AD0"/>
    <w:rsid w:val="00411D5C"/>
    <w:rsid w:val="0041226D"/>
    <w:rsid w:val="004126A1"/>
    <w:rsid w:val="004156F7"/>
    <w:rsid w:val="00415CE6"/>
    <w:rsid w:val="00416BBA"/>
    <w:rsid w:val="0042042B"/>
    <w:rsid w:val="004204E6"/>
    <w:rsid w:val="00420666"/>
    <w:rsid w:val="004217CD"/>
    <w:rsid w:val="00423AA5"/>
    <w:rsid w:val="00424BAD"/>
    <w:rsid w:val="00426E41"/>
    <w:rsid w:val="00427176"/>
    <w:rsid w:val="00431AF6"/>
    <w:rsid w:val="00431D90"/>
    <w:rsid w:val="00432886"/>
    <w:rsid w:val="00433E2A"/>
    <w:rsid w:val="004341A3"/>
    <w:rsid w:val="0043422C"/>
    <w:rsid w:val="00434912"/>
    <w:rsid w:val="0044080C"/>
    <w:rsid w:val="00441D50"/>
    <w:rsid w:val="004423CF"/>
    <w:rsid w:val="00443B4A"/>
    <w:rsid w:val="00444223"/>
    <w:rsid w:val="00444DD1"/>
    <w:rsid w:val="00444F10"/>
    <w:rsid w:val="004471B6"/>
    <w:rsid w:val="0045041F"/>
    <w:rsid w:val="00450CD3"/>
    <w:rsid w:val="00451337"/>
    <w:rsid w:val="0045473D"/>
    <w:rsid w:val="00454818"/>
    <w:rsid w:val="00457C3C"/>
    <w:rsid w:val="0046070F"/>
    <w:rsid w:val="00460E64"/>
    <w:rsid w:val="00460E93"/>
    <w:rsid w:val="004616EE"/>
    <w:rsid w:val="00462C1F"/>
    <w:rsid w:val="00462E9A"/>
    <w:rsid w:val="004646FC"/>
    <w:rsid w:val="00464DB3"/>
    <w:rsid w:val="00466307"/>
    <w:rsid w:val="00467A36"/>
    <w:rsid w:val="00471223"/>
    <w:rsid w:val="0047186F"/>
    <w:rsid w:val="004719B8"/>
    <w:rsid w:val="00472575"/>
    <w:rsid w:val="00473C19"/>
    <w:rsid w:val="00474F8F"/>
    <w:rsid w:val="00475E04"/>
    <w:rsid w:val="004761BD"/>
    <w:rsid w:val="00476C74"/>
    <w:rsid w:val="0048001B"/>
    <w:rsid w:val="00480202"/>
    <w:rsid w:val="00480A75"/>
    <w:rsid w:val="004815EE"/>
    <w:rsid w:val="00482342"/>
    <w:rsid w:val="00485DED"/>
    <w:rsid w:val="00486CCE"/>
    <w:rsid w:val="00490566"/>
    <w:rsid w:val="00491AB0"/>
    <w:rsid w:val="0049372C"/>
    <w:rsid w:val="00493FAF"/>
    <w:rsid w:val="004964CC"/>
    <w:rsid w:val="00496E23"/>
    <w:rsid w:val="00497CE4"/>
    <w:rsid w:val="004A0847"/>
    <w:rsid w:val="004A3AD9"/>
    <w:rsid w:val="004A3B8F"/>
    <w:rsid w:val="004A4295"/>
    <w:rsid w:val="004A6E76"/>
    <w:rsid w:val="004A777A"/>
    <w:rsid w:val="004B0D62"/>
    <w:rsid w:val="004B19F2"/>
    <w:rsid w:val="004B237C"/>
    <w:rsid w:val="004B3196"/>
    <w:rsid w:val="004B462E"/>
    <w:rsid w:val="004B5654"/>
    <w:rsid w:val="004B5F45"/>
    <w:rsid w:val="004C0A39"/>
    <w:rsid w:val="004C2E0B"/>
    <w:rsid w:val="004C5201"/>
    <w:rsid w:val="004C539A"/>
    <w:rsid w:val="004C5DBF"/>
    <w:rsid w:val="004C77CF"/>
    <w:rsid w:val="004D0A3D"/>
    <w:rsid w:val="004D1005"/>
    <w:rsid w:val="004D1FD5"/>
    <w:rsid w:val="004D2E25"/>
    <w:rsid w:val="004D2ED6"/>
    <w:rsid w:val="004D2F71"/>
    <w:rsid w:val="004D3333"/>
    <w:rsid w:val="004D3BAC"/>
    <w:rsid w:val="004E1520"/>
    <w:rsid w:val="004E2029"/>
    <w:rsid w:val="004E2C46"/>
    <w:rsid w:val="004E36F6"/>
    <w:rsid w:val="004E3885"/>
    <w:rsid w:val="004E4358"/>
    <w:rsid w:val="004E45EF"/>
    <w:rsid w:val="004E517D"/>
    <w:rsid w:val="004E6442"/>
    <w:rsid w:val="004F0135"/>
    <w:rsid w:val="004F0E16"/>
    <w:rsid w:val="004F379D"/>
    <w:rsid w:val="004F38EF"/>
    <w:rsid w:val="004F51C2"/>
    <w:rsid w:val="004F5643"/>
    <w:rsid w:val="004F5B99"/>
    <w:rsid w:val="004F75F9"/>
    <w:rsid w:val="004F7B72"/>
    <w:rsid w:val="00500C7E"/>
    <w:rsid w:val="00503FEE"/>
    <w:rsid w:val="00505A40"/>
    <w:rsid w:val="00505B71"/>
    <w:rsid w:val="00506AD9"/>
    <w:rsid w:val="005074CD"/>
    <w:rsid w:val="00510BDF"/>
    <w:rsid w:val="0051103A"/>
    <w:rsid w:val="0051183C"/>
    <w:rsid w:val="00512376"/>
    <w:rsid w:val="00514F05"/>
    <w:rsid w:val="0051554E"/>
    <w:rsid w:val="00515E2E"/>
    <w:rsid w:val="005209D3"/>
    <w:rsid w:val="00521535"/>
    <w:rsid w:val="0052274F"/>
    <w:rsid w:val="00522791"/>
    <w:rsid w:val="005227E5"/>
    <w:rsid w:val="00522CA6"/>
    <w:rsid w:val="00523232"/>
    <w:rsid w:val="00523D0B"/>
    <w:rsid w:val="00524399"/>
    <w:rsid w:val="005243F6"/>
    <w:rsid w:val="005248A7"/>
    <w:rsid w:val="00524983"/>
    <w:rsid w:val="005251DA"/>
    <w:rsid w:val="00525D5F"/>
    <w:rsid w:val="00526B79"/>
    <w:rsid w:val="00526CD9"/>
    <w:rsid w:val="00527244"/>
    <w:rsid w:val="0053057F"/>
    <w:rsid w:val="00530C08"/>
    <w:rsid w:val="00534053"/>
    <w:rsid w:val="0053501F"/>
    <w:rsid w:val="00535956"/>
    <w:rsid w:val="005409E9"/>
    <w:rsid w:val="00541155"/>
    <w:rsid w:val="00541285"/>
    <w:rsid w:val="00542268"/>
    <w:rsid w:val="00544A35"/>
    <w:rsid w:val="005458C7"/>
    <w:rsid w:val="00546478"/>
    <w:rsid w:val="0054779D"/>
    <w:rsid w:val="005478D8"/>
    <w:rsid w:val="00547DE5"/>
    <w:rsid w:val="00547F36"/>
    <w:rsid w:val="0055152E"/>
    <w:rsid w:val="00551856"/>
    <w:rsid w:val="005519CB"/>
    <w:rsid w:val="00551C9D"/>
    <w:rsid w:val="0055229C"/>
    <w:rsid w:val="005537D4"/>
    <w:rsid w:val="00554846"/>
    <w:rsid w:val="00554D08"/>
    <w:rsid w:val="00556482"/>
    <w:rsid w:val="0055696C"/>
    <w:rsid w:val="00556BE2"/>
    <w:rsid w:val="00560276"/>
    <w:rsid w:val="0056183F"/>
    <w:rsid w:val="00561BD7"/>
    <w:rsid w:val="00563056"/>
    <w:rsid w:val="00564DE6"/>
    <w:rsid w:val="00564ECE"/>
    <w:rsid w:val="005650B1"/>
    <w:rsid w:val="00566906"/>
    <w:rsid w:val="00571D16"/>
    <w:rsid w:val="00572C52"/>
    <w:rsid w:val="00573322"/>
    <w:rsid w:val="0057424D"/>
    <w:rsid w:val="005758E7"/>
    <w:rsid w:val="00576C20"/>
    <w:rsid w:val="00581AF4"/>
    <w:rsid w:val="00581D21"/>
    <w:rsid w:val="00582E76"/>
    <w:rsid w:val="00583B5D"/>
    <w:rsid w:val="00584C02"/>
    <w:rsid w:val="00585C88"/>
    <w:rsid w:val="005906F5"/>
    <w:rsid w:val="0059167C"/>
    <w:rsid w:val="005919FA"/>
    <w:rsid w:val="00593959"/>
    <w:rsid w:val="005946D6"/>
    <w:rsid w:val="00594845"/>
    <w:rsid w:val="005959A6"/>
    <w:rsid w:val="00595CDC"/>
    <w:rsid w:val="00595DA3"/>
    <w:rsid w:val="00596189"/>
    <w:rsid w:val="005961FC"/>
    <w:rsid w:val="00596411"/>
    <w:rsid w:val="00596567"/>
    <w:rsid w:val="005969B4"/>
    <w:rsid w:val="00596F61"/>
    <w:rsid w:val="005A007F"/>
    <w:rsid w:val="005A02BA"/>
    <w:rsid w:val="005A271F"/>
    <w:rsid w:val="005A3E43"/>
    <w:rsid w:val="005A461C"/>
    <w:rsid w:val="005A62AA"/>
    <w:rsid w:val="005B1E81"/>
    <w:rsid w:val="005B2370"/>
    <w:rsid w:val="005B2A4A"/>
    <w:rsid w:val="005B310D"/>
    <w:rsid w:val="005B36AC"/>
    <w:rsid w:val="005B4819"/>
    <w:rsid w:val="005B60FE"/>
    <w:rsid w:val="005B6A9E"/>
    <w:rsid w:val="005C03C0"/>
    <w:rsid w:val="005C0484"/>
    <w:rsid w:val="005C1827"/>
    <w:rsid w:val="005C3A0F"/>
    <w:rsid w:val="005C45D3"/>
    <w:rsid w:val="005C5D63"/>
    <w:rsid w:val="005C6E00"/>
    <w:rsid w:val="005D19BD"/>
    <w:rsid w:val="005D1BB2"/>
    <w:rsid w:val="005D1C76"/>
    <w:rsid w:val="005D44FD"/>
    <w:rsid w:val="005D48C7"/>
    <w:rsid w:val="005D5A14"/>
    <w:rsid w:val="005E07AB"/>
    <w:rsid w:val="005E1434"/>
    <w:rsid w:val="005E2259"/>
    <w:rsid w:val="005E2BB8"/>
    <w:rsid w:val="005E4A06"/>
    <w:rsid w:val="005E5821"/>
    <w:rsid w:val="005E5DB3"/>
    <w:rsid w:val="005E76CC"/>
    <w:rsid w:val="005F155B"/>
    <w:rsid w:val="005F1880"/>
    <w:rsid w:val="005F2EB4"/>
    <w:rsid w:val="005F4A4F"/>
    <w:rsid w:val="0060343C"/>
    <w:rsid w:val="00604DB9"/>
    <w:rsid w:val="006074E4"/>
    <w:rsid w:val="00610516"/>
    <w:rsid w:val="006106A0"/>
    <w:rsid w:val="00610E89"/>
    <w:rsid w:val="00611E69"/>
    <w:rsid w:val="0061461F"/>
    <w:rsid w:val="0061499B"/>
    <w:rsid w:val="00614E7F"/>
    <w:rsid w:val="00617DAB"/>
    <w:rsid w:val="00621F78"/>
    <w:rsid w:val="00621FEE"/>
    <w:rsid w:val="00623791"/>
    <w:rsid w:val="006264EA"/>
    <w:rsid w:val="00626AAE"/>
    <w:rsid w:val="0062744E"/>
    <w:rsid w:val="006277A7"/>
    <w:rsid w:val="00630CEF"/>
    <w:rsid w:val="006324F1"/>
    <w:rsid w:val="00634205"/>
    <w:rsid w:val="00634827"/>
    <w:rsid w:val="00634BEA"/>
    <w:rsid w:val="00635A0D"/>
    <w:rsid w:val="006369FF"/>
    <w:rsid w:val="006372CA"/>
    <w:rsid w:val="006374B3"/>
    <w:rsid w:val="00637EE6"/>
    <w:rsid w:val="006413A8"/>
    <w:rsid w:val="00641AF4"/>
    <w:rsid w:val="00642A7E"/>
    <w:rsid w:val="00643DBF"/>
    <w:rsid w:val="00645AE0"/>
    <w:rsid w:val="006510C3"/>
    <w:rsid w:val="006515A1"/>
    <w:rsid w:val="00651810"/>
    <w:rsid w:val="006529C3"/>
    <w:rsid w:val="00652D88"/>
    <w:rsid w:val="00654DF9"/>
    <w:rsid w:val="006551A4"/>
    <w:rsid w:val="0066007C"/>
    <w:rsid w:val="006623DA"/>
    <w:rsid w:val="006638D6"/>
    <w:rsid w:val="006644BA"/>
    <w:rsid w:val="00665715"/>
    <w:rsid w:val="00665A85"/>
    <w:rsid w:val="00666A22"/>
    <w:rsid w:val="00667FBB"/>
    <w:rsid w:val="00670EB2"/>
    <w:rsid w:val="00671B38"/>
    <w:rsid w:val="00672FAF"/>
    <w:rsid w:val="00673787"/>
    <w:rsid w:val="00673C8D"/>
    <w:rsid w:val="00674512"/>
    <w:rsid w:val="00674C9A"/>
    <w:rsid w:val="006763E3"/>
    <w:rsid w:val="006806B7"/>
    <w:rsid w:val="006844FB"/>
    <w:rsid w:val="006855E3"/>
    <w:rsid w:val="00686370"/>
    <w:rsid w:val="00687001"/>
    <w:rsid w:val="006912C5"/>
    <w:rsid w:val="006931B8"/>
    <w:rsid w:val="00693B35"/>
    <w:rsid w:val="00693C75"/>
    <w:rsid w:val="00694829"/>
    <w:rsid w:val="0069488C"/>
    <w:rsid w:val="00695C84"/>
    <w:rsid w:val="00695F7D"/>
    <w:rsid w:val="006A089B"/>
    <w:rsid w:val="006A2CC5"/>
    <w:rsid w:val="006A317C"/>
    <w:rsid w:val="006A38E1"/>
    <w:rsid w:val="006A40AC"/>
    <w:rsid w:val="006A4345"/>
    <w:rsid w:val="006A4946"/>
    <w:rsid w:val="006A4B21"/>
    <w:rsid w:val="006A5759"/>
    <w:rsid w:val="006A5F7C"/>
    <w:rsid w:val="006A6304"/>
    <w:rsid w:val="006A6DB4"/>
    <w:rsid w:val="006A7644"/>
    <w:rsid w:val="006B1647"/>
    <w:rsid w:val="006B2849"/>
    <w:rsid w:val="006B320F"/>
    <w:rsid w:val="006B3AD9"/>
    <w:rsid w:val="006B3D1C"/>
    <w:rsid w:val="006B47E6"/>
    <w:rsid w:val="006B4E44"/>
    <w:rsid w:val="006B5903"/>
    <w:rsid w:val="006B6251"/>
    <w:rsid w:val="006B63A8"/>
    <w:rsid w:val="006B64C1"/>
    <w:rsid w:val="006B6BE3"/>
    <w:rsid w:val="006B79A2"/>
    <w:rsid w:val="006C067A"/>
    <w:rsid w:val="006C1E8F"/>
    <w:rsid w:val="006C3618"/>
    <w:rsid w:val="006C3ADE"/>
    <w:rsid w:val="006C3B08"/>
    <w:rsid w:val="006C3E0E"/>
    <w:rsid w:val="006C580A"/>
    <w:rsid w:val="006C5C50"/>
    <w:rsid w:val="006C6188"/>
    <w:rsid w:val="006C7844"/>
    <w:rsid w:val="006C79AC"/>
    <w:rsid w:val="006C7A78"/>
    <w:rsid w:val="006D0119"/>
    <w:rsid w:val="006D086B"/>
    <w:rsid w:val="006D0D45"/>
    <w:rsid w:val="006D20E2"/>
    <w:rsid w:val="006D287B"/>
    <w:rsid w:val="006D33BA"/>
    <w:rsid w:val="006D5121"/>
    <w:rsid w:val="006D5823"/>
    <w:rsid w:val="006D58CC"/>
    <w:rsid w:val="006D6E25"/>
    <w:rsid w:val="006D73F0"/>
    <w:rsid w:val="006D7B71"/>
    <w:rsid w:val="006D7CDD"/>
    <w:rsid w:val="006E0CBE"/>
    <w:rsid w:val="006E1ABF"/>
    <w:rsid w:val="006E2B60"/>
    <w:rsid w:val="006E49E0"/>
    <w:rsid w:val="006E5302"/>
    <w:rsid w:val="006E5320"/>
    <w:rsid w:val="006E6C65"/>
    <w:rsid w:val="006F06AC"/>
    <w:rsid w:val="006F08E3"/>
    <w:rsid w:val="006F0FFC"/>
    <w:rsid w:val="006F276D"/>
    <w:rsid w:val="006F285F"/>
    <w:rsid w:val="006F29C6"/>
    <w:rsid w:val="006F2C33"/>
    <w:rsid w:val="006F2D26"/>
    <w:rsid w:val="006F369C"/>
    <w:rsid w:val="006F4268"/>
    <w:rsid w:val="00700E24"/>
    <w:rsid w:val="007030BC"/>
    <w:rsid w:val="00703BE6"/>
    <w:rsid w:val="007056C1"/>
    <w:rsid w:val="00705CEB"/>
    <w:rsid w:val="00705FAE"/>
    <w:rsid w:val="00706721"/>
    <w:rsid w:val="007067EB"/>
    <w:rsid w:val="00710363"/>
    <w:rsid w:val="0071380A"/>
    <w:rsid w:val="00717EC6"/>
    <w:rsid w:val="00720894"/>
    <w:rsid w:val="00720C7E"/>
    <w:rsid w:val="0072142E"/>
    <w:rsid w:val="00721F78"/>
    <w:rsid w:val="00722886"/>
    <w:rsid w:val="0072303C"/>
    <w:rsid w:val="00725B7E"/>
    <w:rsid w:val="00726472"/>
    <w:rsid w:val="00727489"/>
    <w:rsid w:val="007303F2"/>
    <w:rsid w:val="00732852"/>
    <w:rsid w:val="00732DD1"/>
    <w:rsid w:val="00733BA5"/>
    <w:rsid w:val="00735509"/>
    <w:rsid w:val="0073588D"/>
    <w:rsid w:val="00736219"/>
    <w:rsid w:val="00736D9B"/>
    <w:rsid w:val="00737CEB"/>
    <w:rsid w:val="00740187"/>
    <w:rsid w:val="00742096"/>
    <w:rsid w:val="0074488C"/>
    <w:rsid w:val="007448D5"/>
    <w:rsid w:val="00745203"/>
    <w:rsid w:val="0074535C"/>
    <w:rsid w:val="00745418"/>
    <w:rsid w:val="007463EC"/>
    <w:rsid w:val="0074673F"/>
    <w:rsid w:val="007475F1"/>
    <w:rsid w:val="00752991"/>
    <w:rsid w:val="00752CFF"/>
    <w:rsid w:val="00752ECC"/>
    <w:rsid w:val="0075391A"/>
    <w:rsid w:val="007540F1"/>
    <w:rsid w:val="00755D59"/>
    <w:rsid w:val="00756301"/>
    <w:rsid w:val="007578C9"/>
    <w:rsid w:val="0076088D"/>
    <w:rsid w:val="00760FAE"/>
    <w:rsid w:val="007616ED"/>
    <w:rsid w:val="007622D2"/>
    <w:rsid w:val="00762C6A"/>
    <w:rsid w:val="00765227"/>
    <w:rsid w:val="007660FF"/>
    <w:rsid w:val="00766AE2"/>
    <w:rsid w:val="00772539"/>
    <w:rsid w:val="00776454"/>
    <w:rsid w:val="007778C5"/>
    <w:rsid w:val="007778FE"/>
    <w:rsid w:val="00777ABC"/>
    <w:rsid w:val="007805C0"/>
    <w:rsid w:val="00780BD1"/>
    <w:rsid w:val="00781F5A"/>
    <w:rsid w:val="00783DEF"/>
    <w:rsid w:val="007854BA"/>
    <w:rsid w:val="00787337"/>
    <w:rsid w:val="00790F3A"/>
    <w:rsid w:val="00791F2B"/>
    <w:rsid w:val="00792A17"/>
    <w:rsid w:val="00793BC7"/>
    <w:rsid w:val="00794D24"/>
    <w:rsid w:val="00794F35"/>
    <w:rsid w:val="00795CB6"/>
    <w:rsid w:val="00795FFA"/>
    <w:rsid w:val="00796028"/>
    <w:rsid w:val="007A023C"/>
    <w:rsid w:val="007A1785"/>
    <w:rsid w:val="007A1F33"/>
    <w:rsid w:val="007A1FA4"/>
    <w:rsid w:val="007A2078"/>
    <w:rsid w:val="007A2E3E"/>
    <w:rsid w:val="007A2E5B"/>
    <w:rsid w:val="007A356A"/>
    <w:rsid w:val="007A3894"/>
    <w:rsid w:val="007A5E53"/>
    <w:rsid w:val="007A756D"/>
    <w:rsid w:val="007B0951"/>
    <w:rsid w:val="007B346C"/>
    <w:rsid w:val="007B34A1"/>
    <w:rsid w:val="007B6BC3"/>
    <w:rsid w:val="007B711E"/>
    <w:rsid w:val="007C0BFB"/>
    <w:rsid w:val="007C1258"/>
    <w:rsid w:val="007C1334"/>
    <w:rsid w:val="007C188D"/>
    <w:rsid w:val="007C1E7D"/>
    <w:rsid w:val="007C2029"/>
    <w:rsid w:val="007C2678"/>
    <w:rsid w:val="007C47D7"/>
    <w:rsid w:val="007C4C89"/>
    <w:rsid w:val="007C52EC"/>
    <w:rsid w:val="007C5C56"/>
    <w:rsid w:val="007C685A"/>
    <w:rsid w:val="007C6CF9"/>
    <w:rsid w:val="007C7F96"/>
    <w:rsid w:val="007D00FA"/>
    <w:rsid w:val="007D2209"/>
    <w:rsid w:val="007D2907"/>
    <w:rsid w:val="007D2DFE"/>
    <w:rsid w:val="007D3377"/>
    <w:rsid w:val="007D4231"/>
    <w:rsid w:val="007D435E"/>
    <w:rsid w:val="007D5202"/>
    <w:rsid w:val="007D6EA7"/>
    <w:rsid w:val="007E145F"/>
    <w:rsid w:val="007E3E39"/>
    <w:rsid w:val="007E52B6"/>
    <w:rsid w:val="007E6195"/>
    <w:rsid w:val="007E696A"/>
    <w:rsid w:val="007E6A58"/>
    <w:rsid w:val="007E74DE"/>
    <w:rsid w:val="007F0DB8"/>
    <w:rsid w:val="007F25A8"/>
    <w:rsid w:val="007F349F"/>
    <w:rsid w:val="007F41FC"/>
    <w:rsid w:val="007F4578"/>
    <w:rsid w:val="007F4787"/>
    <w:rsid w:val="007F62AE"/>
    <w:rsid w:val="007F74D6"/>
    <w:rsid w:val="007F773F"/>
    <w:rsid w:val="00801BAC"/>
    <w:rsid w:val="0080293D"/>
    <w:rsid w:val="00802ECF"/>
    <w:rsid w:val="008033F7"/>
    <w:rsid w:val="00804318"/>
    <w:rsid w:val="008053AA"/>
    <w:rsid w:val="00807A46"/>
    <w:rsid w:val="00807EFB"/>
    <w:rsid w:val="00811775"/>
    <w:rsid w:val="008129E0"/>
    <w:rsid w:val="00812D17"/>
    <w:rsid w:val="0081412C"/>
    <w:rsid w:val="008147B7"/>
    <w:rsid w:val="00814BA8"/>
    <w:rsid w:val="008165B3"/>
    <w:rsid w:val="00821996"/>
    <w:rsid w:val="00822D6D"/>
    <w:rsid w:val="0082342C"/>
    <w:rsid w:val="00824DA0"/>
    <w:rsid w:val="0082606A"/>
    <w:rsid w:val="00826899"/>
    <w:rsid w:val="00826AE1"/>
    <w:rsid w:val="00827128"/>
    <w:rsid w:val="00827410"/>
    <w:rsid w:val="00827BAA"/>
    <w:rsid w:val="00830801"/>
    <w:rsid w:val="008320D0"/>
    <w:rsid w:val="00832333"/>
    <w:rsid w:val="00834082"/>
    <w:rsid w:val="00834E64"/>
    <w:rsid w:val="00835950"/>
    <w:rsid w:val="008363C7"/>
    <w:rsid w:val="00837492"/>
    <w:rsid w:val="00837A50"/>
    <w:rsid w:val="00840742"/>
    <w:rsid w:val="00841AA8"/>
    <w:rsid w:val="00841B7F"/>
    <w:rsid w:val="0084269C"/>
    <w:rsid w:val="00844A90"/>
    <w:rsid w:val="00844E50"/>
    <w:rsid w:val="00845D56"/>
    <w:rsid w:val="008465B1"/>
    <w:rsid w:val="00850040"/>
    <w:rsid w:val="0085083D"/>
    <w:rsid w:val="00850CF8"/>
    <w:rsid w:val="008514E9"/>
    <w:rsid w:val="00852D5D"/>
    <w:rsid w:val="00852E9B"/>
    <w:rsid w:val="00853B51"/>
    <w:rsid w:val="0085542E"/>
    <w:rsid w:val="008571CB"/>
    <w:rsid w:val="00857445"/>
    <w:rsid w:val="0086108C"/>
    <w:rsid w:val="00861FCD"/>
    <w:rsid w:val="008622F4"/>
    <w:rsid w:val="00862541"/>
    <w:rsid w:val="0086279B"/>
    <w:rsid w:val="00865BFD"/>
    <w:rsid w:val="00866386"/>
    <w:rsid w:val="00871D8D"/>
    <w:rsid w:val="008727EF"/>
    <w:rsid w:val="00872EB6"/>
    <w:rsid w:val="00873B72"/>
    <w:rsid w:val="00874029"/>
    <w:rsid w:val="008760DD"/>
    <w:rsid w:val="00876239"/>
    <w:rsid w:val="008842C7"/>
    <w:rsid w:val="00884914"/>
    <w:rsid w:val="008858F6"/>
    <w:rsid w:val="008870BA"/>
    <w:rsid w:val="00887656"/>
    <w:rsid w:val="00887CDA"/>
    <w:rsid w:val="00890963"/>
    <w:rsid w:val="008915B6"/>
    <w:rsid w:val="0089261D"/>
    <w:rsid w:val="00892ADB"/>
    <w:rsid w:val="00892E37"/>
    <w:rsid w:val="00892FC0"/>
    <w:rsid w:val="0089329A"/>
    <w:rsid w:val="00895CC6"/>
    <w:rsid w:val="0089643E"/>
    <w:rsid w:val="00897606"/>
    <w:rsid w:val="0089776B"/>
    <w:rsid w:val="008A0156"/>
    <w:rsid w:val="008A1438"/>
    <w:rsid w:val="008A2B75"/>
    <w:rsid w:val="008A3505"/>
    <w:rsid w:val="008A45CB"/>
    <w:rsid w:val="008A551B"/>
    <w:rsid w:val="008A6F28"/>
    <w:rsid w:val="008A7BEA"/>
    <w:rsid w:val="008B0649"/>
    <w:rsid w:val="008B1507"/>
    <w:rsid w:val="008B2A0F"/>
    <w:rsid w:val="008B3D7F"/>
    <w:rsid w:val="008B409C"/>
    <w:rsid w:val="008C1F11"/>
    <w:rsid w:val="008C3193"/>
    <w:rsid w:val="008C3231"/>
    <w:rsid w:val="008C3EFC"/>
    <w:rsid w:val="008C560B"/>
    <w:rsid w:val="008C5F4C"/>
    <w:rsid w:val="008C620C"/>
    <w:rsid w:val="008C791A"/>
    <w:rsid w:val="008C7F32"/>
    <w:rsid w:val="008D0164"/>
    <w:rsid w:val="008D1ABD"/>
    <w:rsid w:val="008D1F17"/>
    <w:rsid w:val="008D36DD"/>
    <w:rsid w:val="008D4474"/>
    <w:rsid w:val="008D53FA"/>
    <w:rsid w:val="008D699F"/>
    <w:rsid w:val="008D6C29"/>
    <w:rsid w:val="008E2C9B"/>
    <w:rsid w:val="008E332E"/>
    <w:rsid w:val="008E47C0"/>
    <w:rsid w:val="008E4B97"/>
    <w:rsid w:val="008E62D9"/>
    <w:rsid w:val="008E689A"/>
    <w:rsid w:val="008E6AFB"/>
    <w:rsid w:val="008E76C1"/>
    <w:rsid w:val="008F036B"/>
    <w:rsid w:val="008F03DA"/>
    <w:rsid w:val="008F1EF5"/>
    <w:rsid w:val="008F1F13"/>
    <w:rsid w:val="008F1FD5"/>
    <w:rsid w:val="008F24D1"/>
    <w:rsid w:val="008F2CEA"/>
    <w:rsid w:val="008F3A14"/>
    <w:rsid w:val="008F4D05"/>
    <w:rsid w:val="008F533C"/>
    <w:rsid w:val="008F55DB"/>
    <w:rsid w:val="008F7B7A"/>
    <w:rsid w:val="00901C3B"/>
    <w:rsid w:val="00901ECF"/>
    <w:rsid w:val="009021BC"/>
    <w:rsid w:val="00902853"/>
    <w:rsid w:val="00902EBB"/>
    <w:rsid w:val="00904244"/>
    <w:rsid w:val="00905CBF"/>
    <w:rsid w:val="009063C2"/>
    <w:rsid w:val="00906AC3"/>
    <w:rsid w:val="00907236"/>
    <w:rsid w:val="0091159E"/>
    <w:rsid w:val="00913BFA"/>
    <w:rsid w:val="009150A9"/>
    <w:rsid w:val="00917194"/>
    <w:rsid w:val="00923BAA"/>
    <w:rsid w:val="009244EF"/>
    <w:rsid w:val="009245CB"/>
    <w:rsid w:val="00925F0C"/>
    <w:rsid w:val="009303C6"/>
    <w:rsid w:val="0093072E"/>
    <w:rsid w:val="00930E96"/>
    <w:rsid w:val="0093134E"/>
    <w:rsid w:val="00932AAE"/>
    <w:rsid w:val="009333A5"/>
    <w:rsid w:val="00933574"/>
    <w:rsid w:val="00935827"/>
    <w:rsid w:val="0094011E"/>
    <w:rsid w:val="009408B9"/>
    <w:rsid w:val="00941D12"/>
    <w:rsid w:val="00943386"/>
    <w:rsid w:val="00946B2A"/>
    <w:rsid w:val="00947250"/>
    <w:rsid w:val="00947298"/>
    <w:rsid w:val="00950D37"/>
    <w:rsid w:val="009519D7"/>
    <w:rsid w:val="00953A27"/>
    <w:rsid w:val="00953FAB"/>
    <w:rsid w:val="00955348"/>
    <w:rsid w:val="009558E3"/>
    <w:rsid w:val="00955C17"/>
    <w:rsid w:val="00961444"/>
    <w:rsid w:val="00963041"/>
    <w:rsid w:val="009646BE"/>
    <w:rsid w:val="00964DE9"/>
    <w:rsid w:val="00964F06"/>
    <w:rsid w:val="00967A16"/>
    <w:rsid w:val="00967DD4"/>
    <w:rsid w:val="009708BB"/>
    <w:rsid w:val="009710A0"/>
    <w:rsid w:val="00971EF2"/>
    <w:rsid w:val="00972B2A"/>
    <w:rsid w:val="00975FD0"/>
    <w:rsid w:val="00980CF5"/>
    <w:rsid w:val="00980F3A"/>
    <w:rsid w:val="0098139C"/>
    <w:rsid w:val="0098190B"/>
    <w:rsid w:val="00984780"/>
    <w:rsid w:val="009847D8"/>
    <w:rsid w:val="00986114"/>
    <w:rsid w:val="00986F83"/>
    <w:rsid w:val="0098721E"/>
    <w:rsid w:val="009875DA"/>
    <w:rsid w:val="00987EBE"/>
    <w:rsid w:val="00990770"/>
    <w:rsid w:val="00990AEC"/>
    <w:rsid w:val="00990DC8"/>
    <w:rsid w:val="00991825"/>
    <w:rsid w:val="00991CED"/>
    <w:rsid w:val="009925E5"/>
    <w:rsid w:val="00993C07"/>
    <w:rsid w:val="00994510"/>
    <w:rsid w:val="00995474"/>
    <w:rsid w:val="0099552B"/>
    <w:rsid w:val="009961F8"/>
    <w:rsid w:val="009964A5"/>
    <w:rsid w:val="009A2272"/>
    <w:rsid w:val="009A326C"/>
    <w:rsid w:val="009A3BF2"/>
    <w:rsid w:val="009A4C62"/>
    <w:rsid w:val="009A53B5"/>
    <w:rsid w:val="009A5EEC"/>
    <w:rsid w:val="009B00AA"/>
    <w:rsid w:val="009B1549"/>
    <w:rsid w:val="009B1683"/>
    <w:rsid w:val="009B2BC6"/>
    <w:rsid w:val="009B30B6"/>
    <w:rsid w:val="009B3364"/>
    <w:rsid w:val="009B3EFC"/>
    <w:rsid w:val="009C192A"/>
    <w:rsid w:val="009C23C4"/>
    <w:rsid w:val="009C2452"/>
    <w:rsid w:val="009C3015"/>
    <w:rsid w:val="009C3D6B"/>
    <w:rsid w:val="009C4391"/>
    <w:rsid w:val="009C47CD"/>
    <w:rsid w:val="009C4B83"/>
    <w:rsid w:val="009C4D21"/>
    <w:rsid w:val="009C5156"/>
    <w:rsid w:val="009C605E"/>
    <w:rsid w:val="009C62F4"/>
    <w:rsid w:val="009C6440"/>
    <w:rsid w:val="009C6B36"/>
    <w:rsid w:val="009D2670"/>
    <w:rsid w:val="009D4C44"/>
    <w:rsid w:val="009D56DE"/>
    <w:rsid w:val="009D618F"/>
    <w:rsid w:val="009D668C"/>
    <w:rsid w:val="009D6D6C"/>
    <w:rsid w:val="009D6DE1"/>
    <w:rsid w:val="009D7487"/>
    <w:rsid w:val="009E03E5"/>
    <w:rsid w:val="009E04B8"/>
    <w:rsid w:val="009E41B3"/>
    <w:rsid w:val="009E64E7"/>
    <w:rsid w:val="009E6CD8"/>
    <w:rsid w:val="009E777C"/>
    <w:rsid w:val="009F1E42"/>
    <w:rsid w:val="009F4302"/>
    <w:rsid w:val="009F5B81"/>
    <w:rsid w:val="009F5C8A"/>
    <w:rsid w:val="009F5F33"/>
    <w:rsid w:val="009F73C6"/>
    <w:rsid w:val="009F7A97"/>
    <w:rsid w:val="00A0041F"/>
    <w:rsid w:val="00A0046E"/>
    <w:rsid w:val="00A00EE8"/>
    <w:rsid w:val="00A00FEE"/>
    <w:rsid w:val="00A0112B"/>
    <w:rsid w:val="00A01187"/>
    <w:rsid w:val="00A011CD"/>
    <w:rsid w:val="00A01D02"/>
    <w:rsid w:val="00A02163"/>
    <w:rsid w:val="00A033D0"/>
    <w:rsid w:val="00A03CC3"/>
    <w:rsid w:val="00A04BD2"/>
    <w:rsid w:val="00A06213"/>
    <w:rsid w:val="00A067DF"/>
    <w:rsid w:val="00A06B4C"/>
    <w:rsid w:val="00A06DD7"/>
    <w:rsid w:val="00A07273"/>
    <w:rsid w:val="00A10310"/>
    <w:rsid w:val="00A10D23"/>
    <w:rsid w:val="00A11479"/>
    <w:rsid w:val="00A13EFB"/>
    <w:rsid w:val="00A1410A"/>
    <w:rsid w:val="00A14660"/>
    <w:rsid w:val="00A14709"/>
    <w:rsid w:val="00A153A5"/>
    <w:rsid w:val="00A15427"/>
    <w:rsid w:val="00A15E3B"/>
    <w:rsid w:val="00A20680"/>
    <w:rsid w:val="00A20BCC"/>
    <w:rsid w:val="00A21A0E"/>
    <w:rsid w:val="00A21DE2"/>
    <w:rsid w:val="00A224D4"/>
    <w:rsid w:val="00A22B30"/>
    <w:rsid w:val="00A24BE2"/>
    <w:rsid w:val="00A2579F"/>
    <w:rsid w:val="00A2589F"/>
    <w:rsid w:val="00A300A1"/>
    <w:rsid w:val="00A33D07"/>
    <w:rsid w:val="00A345C6"/>
    <w:rsid w:val="00A36786"/>
    <w:rsid w:val="00A3686A"/>
    <w:rsid w:val="00A36E27"/>
    <w:rsid w:val="00A4098F"/>
    <w:rsid w:val="00A40AD8"/>
    <w:rsid w:val="00A40F50"/>
    <w:rsid w:val="00A412D5"/>
    <w:rsid w:val="00A42193"/>
    <w:rsid w:val="00A4225C"/>
    <w:rsid w:val="00A433FD"/>
    <w:rsid w:val="00A43951"/>
    <w:rsid w:val="00A44303"/>
    <w:rsid w:val="00A45862"/>
    <w:rsid w:val="00A45D3D"/>
    <w:rsid w:val="00A462F6"/>
    <w:rsid w:val="00A504A5"/>
    <w:rsid w:val="00A53B42"/>
    <w:rsid w:val="00A53C23"/>
    <w:rsid w:val="00A5436D"/>
    <w:rsid w:val="00A54B45"/>
    <w:rsid w:val="00A551EF"/>
    <w:rsid w:val="00A553E9"/>
    <w:rsid w:val="00A55E12"/>
    <w:rsid w:val="00A56EF0"/>
    <w:rsid w:val="00A57CAD"/>
    <w:rsid w:val="00A57E4F"/>
    <w:rsid w:val="00A600A5"/>
    <w:rsid w:val="00A608F7"/>
    <w:rsid w:val="00A61131"/>
    <w:rsid w:val="00A61538"/>
    <w:rsid w:val="00A618B6"/>
    <w:rsid w:val="00A6206B"/>
    <w:rsid w:val="00A64037"/>
    <w:rsid w:val="00A644A1"/>
    <w:rsid w:val="00A7013D"/>
    <w:rsid w:val="00A70DEC"/>
    <w:rsid w:val="00A74CEA"/>
    <w:rsid w:val="00A75342"/>
    <w:rsid w:val="00A7540A"/>
    <w:rsid w:val="00A765B7"/>
    <w:rsid w:val="00A7664F"/>
    <w:rsid w:val="00A77B93"/>
    <w:rsid w:val="00A805D4"/>
    <w:rsid w:val="00A81019"/>
    <w:rsid w:val="00A81919"/>
    <w:rsid w:val="00A819AD"/>
    <w:rsid w:val="00A81D27"/>
    <w:rsid w:val="00A81DD1"/>
    <w:rsid w:val="00A81DF2"/>
    <w:rsid w:val="00A83BA4"/>
    <w:rsid w:val="00A84605"/>
    <w:rsid w:val="00A85092"/>
    <w:rsid w:val="00A90766"/>
    <w:rsid w:val="00A91274"/>
    <w:rsid w:val="00A923F1"/>
    <w:rsid w:val="00A92EE2"/>
    <w:rsid w:val="00A93240"/>
    <w:rsid w:val="00A94472"/>
    <w:rsid w:val="00A94885"/>
    <w:rsid w:val="00A94969"/>
    <w:rsid w:val="00A949CD"/>
    <w:rsid w:val="00A9562F"/>
    <w:rsid w:val="00A97ED7"/>
    <w:rsid w:val="00AA00D9"/>
    <w:rsid w:val="00AA0B25"/>
    <w:rsid w:val="00AA0F28"/>
    <w:rsid w:val="00AA4017"/>
    <w:rsid w:val="00AA58DA"/>
    <w:rsid w:val="00AA6289"/>
    <w:rsid w:val="00AA7D1A"/>
    <w:rsid w:val="00AB0426"/>
    <w:rsid w:val="00AB063D"/>
    <w:rsid w:val="00AB1279"/>
    <w:rsid w:val="00AB47D2"/>
    <w:rsid w:val="00AB49C1"/>
    <w:rsid w:val="00AB4F6D"/>
    <w:rsid w:val="00AB5C25"/>
    <w:rsid w:val="00AB7889"/>
    <w:rsid w:val="00AC373B"/>
    <w:rsid w:val="00AC4847"/>
    <w:rsid w:val="00AD103A"/>
    <w:rsid w:val="00AD16DC"/>
    <w:rsid w:val="00AD1856"/>
    <w:rsid w:val="00AD2262"/>
    <w:rsid w:val="00AD22DD"/>
    <w:rsid w:val="00AD2755"/>
    <w:rsid w:val="00AD32D0"/>
    <w:rsid w:val="00AD3F45"/>
    <w:rsid w:val="00AD4CC1"/>
    <w:rsid w:val="00AD4CF0"/>
    <w:rsid w:val="00AD7132"/>
    <w:rsid w:val="00AD75AE"/>
    <w:rsid w:val="00AE0AB6"/>
    <w:rsid w:val="00AE0B17"/>
    <w:rsid w:val="00AE0D02"/>
    <w:rsid w:val="00AE1EC3"/>
    <w:rsid w:val="00AE2869"/>
    <w:rsid w:val="00AE2D5A"/>
    <w:rsid w:val="00AE4065"/>
    <w:rsid w:val="00AE57EE"/>
    <w:rsid w:val="00AE58C0"/>
    <w:rsid w:val="00AE5A8E"/>
    <w:rsid w:val="00AE5AC6"/>
    <w:rsid w:val="00AF019C"/>
    <w:rsid w:val="00AF0C72"/>
    <w:rsid w:val="00AF24D2"/>
    <w:rsid w:val="00AF24EE"/>
    <w:rsid w:val="00AF33DA"/>
    <w:rsid w:val="00AF3668"/>
    <w:rsid w:val="00AF42B3"/>
    <w:rsid w:val="00AF4610"/>
    <w:rsid w:val="00AF639C"/>
    <w:rsid w:val="00AF645D"/>
    <w:rsid w:val="00AF6F9A"/>
    <w:rsid w:val="00B00F39"/>
    <w:rsid w:val="00B013FA"/>
    <w:rsid w:val="00B031FF"/>
    <w:rsid w:val="00B03FC6"/>
    <w:rsid w:val="00B053F4"/>
    <w:rsid w:val="00B05431"/>
    <w:rsid w:val="00B06652"/>
    <w:rsid w:val="00B06B92"/>
    <w:rsid w:val="00B07A82"/>
    <w:rsid w:val="00B07EE6"/>
    <w:rsid w:val="00B15CDA"/>
    <w:rsid w:val="00B16E1D"/>
    <w:rsid w:val="00B17832"/>
    <w:rsid w:val="00B20D0C"/>
    <w:rsid w:val="00B23376"/>
    <w:rsid w:val="00B238B2"/>
    <w:rsid w:val="00B2463C"/>
    <w:rsid w:val="00B2474A"/>
    <w:rsid w:val="00B24DE6"/>
    <w:rsid w:val="00B2503F"/>
    <w:rsid w:val="00B25C0A"/>
    <w:rsid w:val="00B26236"/>
    <w:rsid w:val="00B26FFA"/>
    <w:rsid w:val="00B300D6"/>
    <w:rsid w:val="00B30726"/>
    <w:rsid w:val="00B322CE"/>
    <w:rsid w:val="00B32983"/>
    <w:rsid w:val="00B343A1"/>
    <w:rsid w:val="00B35273"/>
    <w:rsid w:val="00B36DFC"/>
    <w:rsid w:val="00B37BE6"/>
    <w:rsid w:val="00B424E0"/>
    <w:rsid w:val="00B42DD5"/>
    <w:rsid w:val="00B42EDB"/>
    <w:rsid w:val="00B515DA"/>
    <w:rsid w:val="00B52EDA"/>
    <w:rsid w:val="00B54147"/>
    <w:rsid w:val="00B54DEC"/>
    <w:rsid w:val="00B55396"/>
    <w:rsid w:val="00B55ADB"/>
    <w:rsid w:val="00B55CF3"/>
    <w:rsid w:val="00B6039E"/>
    <w:rsid w:val="00B60450"/>
    <w:rsid w:val="00B60BC3"/>
    <w:rsid w:val="00B6275F"/>
    <w:rsid w:val="00B62982"/>
    <w:rsid w:val="00B66EA8"/>
    <w:rsid w:val="00B67F25"/>
    <w:rsid w:val="00B709A4"/>
    <w:rsid w:val="00B717F6"/>
    <w:rsid w:val="00B71BDB"/>
    <w:rsid w:val="00B72028"/>
    <w:rsid w:val="00B72349"/>
    <w:rsid w:val="00B72383"/>
    <w:rsid w:val="00B73ABD"/>
    <w:rsid w:val="00B7526F"/>
    <w:rsid w:val="00B75EC6"/>
    <w:rsid w:val="00B760D5"/>
    <w:rsid w:val="00B76A7D"/>
    <w:rsid w:val="00B77904"/>
    <w:rsid w:val="00B77A84"/>
    <w:rsid w:val="00B802D7"/>
    <w:rsid w:val="00B81054"/>
    <w:rsid w:val="00B810A8"/>
    <w:rsid w:val="00B81901"/>
    <w:rsid w:val="00B82FE9"/>
    <w:rsid w:val="00B83091"/>
    <w:rsid w:val="00B83C00"/>
    <w:rsid w:val="00B83E9D"/>
    <w:rsid w:val="00B85492"/>
    <w:rsid w:val="00B85FBD"/>
    <w:rsid w:val="00B87C98"/>
    <w:rsid w:val="00B87E7F"/>
    <w:rsid w:val="00B90407"/>
    <w:rsid w:val="00B9062A"/>
    <w:rsid w:val="00B90816"/>
    <w:rsid w:val="00B9239A"/>
    <w:rsid w:val="00B9418C"/>
    <w:rsid w:val="00B95231"/>
    <w:rsid w:val="00B9565C"/>
    <w:rsid w:val="00B96285"/>
    <w:rsid w:val="00B96D22"/>
    <w:rsid w:val="00B97596"/>
    <w:rsid w:val="00B97E5E"/>
    <w:rsid w:val="00BA2364"/>
    <w:rsid w:val="00BA28CC"/>
    <w:rsid w:val="00BA505A"/>
    <w:rsid w:val="00BA5A05"/>
    <w:rsid w:val="00BA62EE"/>
    <w:rsid w:val="00BA65B2"/>
    <w:rsid w:val="00BA7CBF"/>
    <w:rsid w:val="00BB2957"/>
    <w:rsid w:val="00BB3397"/>
    <w:rsid w:val="00BB54C5"/>
    <w:rsid w:val="00BB580D"/>
    <w:rsid w:val="00BB5B2C"/>
    <w:rsid w:val="00BB6D3D"/>
    <w:rsid w:val="00BB6EE1"/>
    <w:rsid w:val="00BC11F0"/>
    <w:rsid w:val="00BC19E0"/>
    <w:rsid w:val="00BC1F39"/>
    <w:rsid w:val="00BC205D"/>
    <w:rsid w:val="00BC48AA"/>
    <w:rsid w:val="00BC4A2F"/>
    <w:rsid w:val="00BC5D87"/>
    <w:rsid w:val="00BC654D"/>
    <w:rsid w:val="00BC6A35"/>
    <w:rsid w:val="00BC7488"/>
    <w:rsid w:val="00BD1F47"/>
    <w:rsid w:val="00BD75E6"/>
    <w:rsid w:val="00BE0E39"/>
    <w:rsid w:val="00BE16DE"/>
    <w:rsid w:val="00BE1DC2"/>
    <w:rsid w:val="00BE387E"/>
    <w:rsid w:val="00BE4DB4"/>
    <w:rsid w:val="00BE5758"/>
    <w:rsid w:val="00BE634F"/>
    <w:rsid w:val="00BE6701"/>
    <w:rsid w:val="00BE6D7D"/>
    <w:rsid w:val="00BE7443"/>
    <w:rsid w:val="00BF51B8"/>
    <w:rsid w:val="00BF51FD"/>
    <w:rsid w:val="00BF6276"/>
    <w:rsid w:val="00BF69F0"/>
    <w:rsid w:val="00BF6F53"/>
    <w:rsid w:val="00BF70BE"/>
    <w:rsid w:val="00BF7820"/>
    <w:rsid w:val="00C00B69"/>
    <w:rsid w:val="00C0102A"/>
    <w:rsid w:val="00C026DB"/>
    <w:rsid w:val="00C02767"/>
    <w:rsid w:val="00C03221"/>
    <w:rsid w:val="00C035D1"/>
    <w:rsid w:val="00C041F9"/>
    <w:rsid w:val="00C0443F"/>
    <w:rsid w:val="00C047A8"/>
    <w:rsid w:val="00C04ECE"/>
    <w:rsid w:val="00C0655D"/>
    <w:rsid w:val="00C06770"/>
    <w:rsid w:val="00C07082"/>
    <w:rsid w:val="00C07B56"/>
    <w:rsid w:val="00C07BFA"/>
    <w:rsid w:val="00C10C17"/>
    <w:rsid w:val="00C118EA"/>
    <w:rsid w:val="00C11991"/>
    <w:rsid w:val="00C13BFC"/>
    <w:rsid w:val="00C14239"/>
    <w:rsid w:val="00C14B3C"/>
    <w:rsid w:val="00C15105"/>
    <w:rsid w:val="00C15646"/>
    <w:rsid w:val="00C1629B"/>
    <w:rsid w:val="00C16A4C"/>
    <w:rsid w:val="00C20A9C"/>
    <w:rsid w:val="00C23C3F"/>
    <w:rsid w:val="00C24A61"/>
    <w:rsid w:val="00C25763"/>
    <w:rsid w:val="00C27D73"/>
    <w:rsid w:val="00C321F6"/>
    <w:rsid w:val="00C32B0F"/>
    <w:rsid w:val="00C3365F"/>
    <w:rsid w:val="00C33CCC"/>
    <w:rsid w:val="00C34EA0"/>
    <w:rsid w:val="00C37088"/>
    <w:rsid w:val="00C40147"/>
    <w:rsid w:val="00C406C4"/>
    <w:rsid w:val="00C41CCD"/>
    <w:rsid w:val="00C435BF"/>
    <w:rsid w:val="00C44E81"/>
    <w:rsid w:val="00C455BF"/>
    <w:rsid w:val="00C4621D"/>
    <w:rsid w:val="00C47721"/>
    <w:rsid w:val="00C50896"/>
    <w:rsid w:val="00C52C65"/>
    <w:rsid w:val="00C55633"/>
    <w:rsid w:val="00C55D4E"/>
    <w:rsid w:val="00C563DE"/>
    <w:rsid w:val="00C5760C"/>
    <w:rsid w:val="00C632A6"/>
    <w:rsid w:val="00C6391D"/>
    <w:rsid w:val="00C63B0C"/>
    <w:rsid w:val="00C6755B"/>
    <w:rsid w:val="00C7078D"/>
    <w:rsid w:val="00C71460"/>
    <w:rsid w:val="00C72138"/>
    <w:rsid w:val="00C737ED"/>
    <w:rsid w:val="00C73872"/>
    <w:rsid w:val="00C74434"/>
    <w:rsid w:val="00C75EC9"/>
    <w:rsid w:val="00C760CA"/>
    <w:rsid w:val="00C76CE7"/>
    <w:rsid w:val="00C77AC9"/>
    <w:rsid w:val="00C8056A"/>
    <w:rsid w:val="00C81F5E"/>
    <w:rsid w:val="00C832CC"/>
    <w:rsid w:val="00C839CE"/>
    <w:rsid w:val="00C84846"/>
    <w:rsid w:val="00C85DF5"/>
    <w:rsid w:val="00C861D0"/>
    <w:rsid w:val="00C865CD"/>
    <w:rsid w:val="00C86808"/>
    <w:rsid w:val="00C87522"/>
    <w:rsid w:val="00C87E2E"/>
    <w:rsid w:val="00C9006A"/>
    <w:rsid w:val="00C90A10"/>
    <w:rsid w:val="00C90E1D"/>
    <w:rsid w:val="00C91731"/>
    <w:rsid w:val="00C91EFA"/>
    <w:rsid w:val="00C92A15"/>
    <w:rsid w:val="00C9334C"/>
    <w:rsid w:val="00C93A03"/>
    <w:rsid w:val="00C93B51"/>
    <w:rsid w:val="00C95EBC"/>
    <w:rsid w:val="00C95EEA"/>
    <w:rsid w:val="00C96E3B"/>
    <w:rsid w:val="00C971D2"/>
    <w:rsid w:val="00CA10E6"/>
    <w:rsid w:val="00CA125C"/>
    <w:rsid w:val="00CA2A47"/>
    <w:rsid w:val="00CA3601"/>
    <w:rsid w:val="00CA4521"/>
    <w:rsid w:val="00CA55F3"/>
    <w:rsid w:val="00CA5882"/>
    <w:rsid w:val="00CA5DB7"/>
    <w:rsid w:val="00CA6398"/>
    <w:rsid w:val="00CA6A0C"/>
    <w:rsid w:val="00CA770D"/>
    <w:rsid w:val="00CA7FE3"/>
    <w:rsid w:val="00CB07D7"/>
    <w:rsid w:val="00CB140B"/>
    <w:rsid w:val="00CB15B5"/>
    <w:rsid w:val="00CB2102"/>
    <w:rsid w:val="00CB33C1"/>
    <w:rsid w:val="00CB41C9"/>
    <w:rsid w:val="00CB45DF"/>
    <w:rsid w:val="00CB496A"/>
    <w:rsid w:val="00CB5C0D"/>
    <w:rsid w:val="00CB698F"/>
    <w:rsid w:val="00CB729D"/>
    <w:rsid w:val="00CB78BC"/>
    <w:rsid w:val="00CB7A3C"/>
    <w:rsid w:val="00CC018A"/>
    <w:rsid w:val="00CC0B57"/>
    <w:rsid w:val="00CC1987"/>
    <w:rsid w:val="00CC2F27"/>
    <w:rsid w:val="00CC4DB6"/>
    <w:rsid w:val="00CC529C"/>
    <w:rsid w:val="00CD05CB"/>
    <w:rsid w:val="00CD23A0"/>
    <w:rsid w:val="00CD264A"/>
    <w:rsid w:val="00CD33E6"/>
    <w:rsid w:val="00CD35C0"/>
    <w:rsid w:val="00CD3719"/>
    <w:rsid w:val="00CD39BE"/>
    <w:rsid w:val="00CD3BB4"/>
    <w:rsid w:val="00CD412D"/>
    <w:rsid w:val="00CD6F50"/>
    <w:rsid w:val="00CD7088"/>
    <w:rsid w:val="00CD72BE"/>
    <w:rsid w:val="00CE2DCD"/>
    <w:rsid w:val="00CE419D"/>
    <w:rsid w:val="00CE5E60"/>
    <w:rsid w:val="00CE5F07"/>
    <w:rsid w:val="00CE6480"/>
    <w:rsid w:val="00CE69B2"/>
    <w:rsid w:val="00CE6F28"/>
    <w:rsid w:val="00CF2786"/>
    <w:rsid w:val="00CF4218"/>
    <w:rsid w:val="00D00412"/>
    <w:rsid w:val="00D00C19"/>
    <w:rsid w:val="00D00CA4"/>
    <w:rsid w:val="00D021D1"/>
    <w:rsid w:val="00D029F6"/>
    <w:rsid w:val="00D068D8"/>
    <w:rsid w:val="00D0696A"/>
    <w:rsid w:val="00D06FB7"/>
    <w:rsid w:val="00D07E07"/>
    <w:rsid w:val="00D11321"/>
    <w:rsid w:val="00D118A3"/>
    <w:rsid w:val="00D11DCC"/>
    <w:rsid w:val="00D137D7"/>
    <w:rsid w:val="00D140C7"/>
    <w:rsid w:val="00D146D8"/>
    <w:rsid w:val="00D15452"/>
    <w:rsid w:val="00D205EB"/>
    <w:rsid w:val="00D226F3"/>
    <w:rsid w:val="00D23032"/>
    <w:rsid w:val="00D23438"/>
    <w:rsid w:val="00D26019"/>
    <w:rsid w:val="00D272DF"/>
    <w:rsid w:val="00D279BA"/>
    <w:rsid w:val="00D30D60"/>
    <w:rsid w:val="00D30D76"/>
    <w:rsid w:val="00D324A9"/>
    <w:rsid w:val="00D354CC"/>
    <w:rsid w:val="00D35F3B"/>
    <w:rsid w:val="00D36444"/>
    <w:rsid w:val="00D368F3"/>
    <w:rsid w:val="00D3729C"/>
    <w:rsid w:val="00D43668"/>
    <w:rsid w:val="00D44E60"/>
    <w:rsid w:val="00D45691"/>
    <w:rsid w:val="00D473E6"/>
    <w:rsid w:val="00D512BA"/>
    <w:rsid w:val="00D51DB1"/>
    <w:rsid w:val="00D51F11"/>
    <w:rsid w:val="00D52ABF"/>
    <w:rsid w:val="00D52B0D"/>
    <w:rsid w:val="00D53EDC"/>
    <w:rsid w:val="00D54BAA"/>
    <w:rsid w:val="00D56305"/>
    <w:rsid w:val="00D57684"/>
    <w:rsid w:val="00D6018E"/>
    <w:rsid w:val="00D603C1"/>
    <w:rsid w:val="00D6294A"/>
    <w:rsid w:val="00D62C5D"/>
    <w:rsid w:val="00D62FD8"/>
    <w:rsid w:val="00D633AE"/>
    <w:rsid w:val="00D637AD"/>
    <w:rsid w:val="00D6431A"/>
    <w:rsid w:val="00D649EC"/>
    <w:rsid w:val="00D64B21"/>
    <w:rsid w:val="00D64C05"/>
    <w:rsid w:val="00D65187"/>
    <w:rsid w:val="00D66857"/>
    <w:rsid w:val="00D678BB"/>
    <w:rsid w:val="00D718A8"/>
    <w:rsid w:val="00D72D92"/>
    <w:rsid w:val="00D72ED4"/>
    <w:rsid w:val="00D731B4"/>
    <w:rsid w:val="00D750FF"/>
    <w:rsid w:val="00D75CAA"/>
    <w:rsid w:val="00D767DA"/>
    <w:rsid w:val="00D76E1A"/>
    <w:rsid w:val="00D772E9"/>
    <w:rsid w:val="00D8255E"/>
    <w:rsid w:val="00D82834"/>
    <w:rsid w:val="00D82AF4"/>
    <w:rsid w:val="00D837CF"/>
    <w:rsid w:val="00D83A5C"/>
    <w:rsid w:val="00D842ED"/>
    <w:rsid w:val="00D85E02"/>
    <w:rsid w:val="00D9049D"/>
    <w:rsid w:val="00D90FBB"/>
    <w:rsid w:val="00D94224"/>
    <w:rsid w:val="00D94ADF"/>
    <w:rsid w:val="00D9571B"/>
    <w:rsid w:val="00D97D07"/>
    <w:rsid w:val="00DA0019"/>
    <w:rsid w:val="00DA04E0"/>
    <w:rsid w:val="00DA2A91"/>
    <w:rsid w:val="00DA3BCB"/>
    <w:rsid w:val="00DA45E9"/>
    <w:rsid w:val="00DA47BA"/>
    <w:rsid w:val="00DA4935"/>
    <w:rsid w:val="00DA61A7"/>
    <w:rsid w:val="00DA66EC"/>
    <w:rsid w:val="00DA6851"/>
    <w:rsid w:val="00DA70BF"/>
    <w:rsid w:val="00DA77AC"/>
    <w:rsid w:val="00DB00BD"/>
    <w:rsid w:val="00DB0FDE"/>
    <w:rsid w:val="00DB2FF9"/>
    <w:rsid w:val="00DB37E7"/>
    <w:rsid w:val="00DB5430"/>
    <w:rsid w:val="00DB59BD"/>
    <w:rsid w:val="00DB5E03"/>
    <w:rsid w:val="00DB690A"/>
    <w:rsid w:val="00DB6EB2"/>
    <w:rsid w:val="00DB7874"/>
    <w:rsid w:val="00DC1DFD"/>
    <w:rsid w:val="00DC3348"/>
    <w:rsid w:val="00DC4029"/>
    <w:rsid w:val="00DC6F54"/>
    <w:rsid w:val="00DD09C6"/>
    <w:rsid w:val="00DD3024"/>
    <w:rsid w:val="00DD3665"/>
    <w:rsid w:val="00DD3C4A"/>
    <w:rsid w:val="00DD6BB8"/>
    <w:rsid w:val="00DD7268"/>
    <w:rsid w:val="00DD7DEC"/>
    <w:rsid w:val="00DE17B5"/>
    <w:rsid w:val="00DE1CCF"/>
    <w:rsid w:val="00DE2FFC"/>
    <w:rsid w:val="00DE317A"/>
    <w:rsid w:val="00DE3E6D"/>
    <w:rsid w:val="00DE4EEB"/>
    <w:rsid w:val="00DE554F"/>
    <w:rsid w:val="00DE58CA"/>
    <w:rsid w:val="00DF0CBC"/>
    <w:rsid w:val="00DF1D07"/>
    <w:rsid w:val="00DF3BA0"/>
    <w:rsid w:val="00DF4CE8"/>
    <w:rsid w:val="00DF5C28"/>
    <w:rsid w:val="00DF5F10"/>
    <w:rsid w:val="00DF6D78"/>
    <w:rsid w:val="00DF7008"/>
    <w:rsid w:val="00DF7969"/>
    <w:rsid w:val="00DF7A0C"/>
    <w:rsid w:val="00DF7CD8"/>
    <w:rsid w:val="00E01D29"/>
    <w:rsid w:val="00E0250D"/>
    <w:rsid w:val="00E0255E"/>
    <w:rsid w:val="00E02E85"/>
    <w:rsid w:val="00E034BF"/>
    <w:rsid w:val="00E03DF8"/>
    <w:rsid w:val="00E05359"/>
    <w:rsid w:val="00E05C96"/>
    <w:rsid w:val="00E05E3E"/>
    <w:rsid w:val="00E06585"/>
    <w:rsid w:val="00E104F7"/>
    <w:rsid w:val="00E11B6C"/>
    <w:rsid w:val="00E1335C"/>
    <w:rsid w:val="00E136CF"/>
    <w:rsid w:val="00E153FC"/>
    <w:rsid w:val="00E15E3A"/>
    <w:rsid w:val="00E17ED4"/>
    <w:rsid w:val="00E21017"/>
    <w:rsid w:val="00E24308"/>
    <w:rsid w:val="00E24DEB"/>
    <w:rsid w:val="00E26745"/>
    <w:rsid w:val="00E27FDA"/>
    <w:rsid w:val="00E30F7F"/>
    <w:rsid w:val="00E30FC2"/>
    <w:rsid w:val="00E315ED"/>
    <w:rsid w:val="00E32E3A"/>
    <w:rsid w:val="00E33E41"/>
    <w:rsid w:val="00E33E44"/>
    <w:rsid w:val="00E342AA"/>
    <w:rsid w:val="00E35174"/>
    <w:rsid w:val="00E355DA"/>
    <w:rsid w:val="00E3612E"/>
    <w:rsid w:val="00E40650"/>
    <w:rsid w:val="00E41444"/>
    <w:rsid w:val="00E4183B"/>
    <w:rsid w:val="00E423FB"/>
    <w:rsid w:val="00E424B3"/>
    <w:rsid w:val="00E4397D"/>
    <w:rsid w:val="00E44745"/>
    <w:rsid w:val="00E44E4A"/>
    <w:rsid w:val="00E5026B"/>
    <w:rsid w:val="00E50794"/>
    <w:rsid w:val="00E50AD6"/>
    <w:rsid w:val="00E50BB0"/>
    <w:rsid w:val="00E512F5"/>
    <w:rsid w:val="00E56CEA"/>
    <w:rsid w:val="00E5702F"/>
    <w:rsid w:val="00E574FC"/>
    <w:rsid w:val="00E60C79"/>
    <w:rsid w:val="00E61B86"/>
    <w:rsid w:val="00E636A2"/>
    <w:rsid w:val="00E63FFB"/>
    <w:rsid w:val="00E64076"/>
    <w:rsid w:val="00E640B1"/>
    <w:rsid w:val="00E6412E"/>
    <w:rsid w:val="00E6588A"/>
    <w:rsid w:val="00E678B6"/>
    <w:rsid w:val="00E704E0"/>
    <w:rsid w:val="00E705A3"/>
    <w:rsid w:val="00E709FD"/>
    <w:rsid w:val="00E70CE6"/>
    <w:rsid w:val="00E725C1"/>
    <w:rsid w:val="00E735BD"/>
    <w:rsid w:val="00E74238"/>
    <w:rsid w:val="00E743A8"/>
    <w:rsid w:val="00E744FF"/>
    <w:rsid w:val="00E74F89"/>
    <w:rsid w:val="00E76709"/>
    <w:rsid w:val="00E76FEE"/>
    <w:rsid w:val="00E77C75"/>
    <w:rsid w:val="00E77D94"/>
    <w:rsid w:val="00E8024B"/>
    <w:rsid w:val="00E80439"/>
    <w:rsid w:val="00E813CE"/>
    <w:rsid w:val="00E8182C"/>
    <w:rsid w:val="00E81D56"/>
    <w:rsid w:val="00E81E7C"/>
    <w:rsid w:val="00E836AE"/>
    <w:rsid w:val="00E86876"/>
    <w:rsid w:val="00E90780"/>
    <w:rsid w:val="00E90A6E"/>
    <w:rsid w:val="00E92FDA"/>
    <w:rsid w:val="00E94DB9"/>
    <w:rsid w:val="00E955D3"/>
    <w:rsid w:val="00E9773E"/>
    <w:rsid w:val="00EA023F"/>
    <w:rsid w:val="00EA02E1"/>
    <w:rsid w:val="00EA1A2B"/>
    <w:rsid w:val="00EA2894"/>
    <w:rsid w:val="00EA3D03"/>
    <w:rsid w:val="00EA5807"/>
    <w:rsid w:val="00EA6FB4"/>
    <w:rsid w:val="00EB1E70"/>
    <w:rsid w:val="00EB2AA1"/>
    <w:rsid w:val="00EB3BB0"/>
    <w:rsid w:val="00EB4A7B"/>
    <w:rsid w:val="00EB564B"/>
    <w:rsid w:val="00EB5C23"/>
    <w:rsid w:val="00EB6D39"/>
    <w:rsid w:val="00EC0BF7"/>
    <w:rsid w:val="00EC1530"/>
    <w:rsid w:val="00EC2B36"/>
    <w:rsid w:val="00EC45AC"/>
    <w:rsid w:val="00EC49C6"/>
    <w:rsid w:val="00EC58CC"/>
    <w:rsid w:val="00EC60B2"/>
    <w:rsid w:val="00EC669A"/>
    <w:rsid w:val="00EC6E54"/>
    <w:rsid w:val="00EC7556"/>
    <w:rsid w:val="00ED3995"/>
    <w:rsid w:val="00ED3E4E"/>
    <w:rsid w:val="00ED757D"/>
    <w:rsid w:val="00ED75ED"/>
    <w:rsid w:val="00EE1A0A"/>
    <w:rsid w:val="00EE2076"/>
    <w:rsid w:val="00EE29E8"/>
    <w:rsid w:val="00EE423F"/>
    <w:rsid w:val="00EE4509"/>
    <w:rsid w:val="00EE5247"/>
    <w:rsid w:val="00EE60E8"/>
    <w:rsid w:val="00EE659C"/>
    <w:rsid w:val="00EE691D"/>
    <w:rsid w:val="00EE6E29"/>
    <w:rsid w:val="00EE73BC"/>
    <w:rsid w:val="00EE7CE8"/>
    <w:rsid w:val="00EF1640"/>
    <w:rsid w:val="00EF341D"/>
    <w:rsid w:val="00EF538A"/>
    <w:rsid w:val="00EF687C"/>
    <w:rsid w:val="00EF69A4"/>
    <w:rsid w:val="00F00003"/>
    <w:rsid w:val="00F0031B"/>
    <w:rsid w:val="00F02805"/>
    <w:rsid w:val="00F04178"/>
    <w:rsid w:val="00F04846"/>
    <w:rsid w:val="00F0502B"/>
    <w:rsid w:val="00F058C4"/>
    <w:rsid w:val="00F07B6E"/>
    <w:rsid w:val="00F103C9"/>
    <w:rsid w:val="00F10CA7"/>
    <w:rsid w:val="00F11A88"/>
    <w:rsid w:val="00F128F6"/>
    <w:rsid w:val="00F12AF1"/>
    <w:rsid w:val="00F132EA"/>
    <w:rsid w:val="00F13954"/>
    <w:rsid w:val="00F14000"/>
    <w:rsid w:val="00F16901"/>
    <w:rsid w:val="00F16AE1"/>
    <w:rsid w:val="00F218E2"/>
    <w:rsid w:val="00F22FBE"/>
    <w:rsid w:val="00F2364E"/>
    <w:rsid w:val="00F25473"/>
    <w:rsid w:val="00F262AD"/>
    <w:rsid w:val="00F26FD5"/>
    <w:rsid w:val="00F306A8"/>
    <w:rsid w:val="00F30798"/>
    <w:rsid w:val="00F32075"/>
    <w:rsid w:val="00F32231"/>
    <w:rsid w:val="00F32883"/>
    <w:rsid w:val="00F3393C"/>
    <w:rsid w:val="00F33B35"/>
    <w:rsid w:val="00F34B42"/>
    <w:rsid w:val="00F378C0"/>
    <w:rsid w:val="00F40D32"/>
    <w:rsid w:val="00F40F84"/>
    <w:rsid w:val="00F41618"/>
    <w:rsid w:val="00F41784"/>
    <w:rsid w:val="00F41E44"/>
    <w:rsid w:val="00F42E67"/>
    <w:rsid w:val="00F43481"/>
    <w:rsid w:val="00F438C5"/>
    <w:rsid w:val="00F441C0"/>
    <w:rsid w:val="00F45B3A"/>
    <w:rsid w:val="00F45D5E"/>
    <w:rsid w:val="00F462DF"/>
    <w:rsid w:val="00F4719E"/>
    <w:rsid w:val="00F47D9A"/>
    <w:rsid w:val="00F47F3A"/>
    <w:rsid w:val="00F50F1C"/>
    <w:rsid w:val="00F510E8"/>
    <w:rsid w:val="00F515CF"/>
    <w:rsid w:val="00F52CA6"/>
    <w:rsid w:val="00F542B9"/>
    <w:rsid w:val="00F55224"/>
    <w:rsid w:val="00F5524A"/>
    <w:rsid w:val="00F56432"/>
    <w:rsid w:val="00F56DBA"/>
    <w:rsid w:val="00F56ECA"/>
    <w:rsid w:val="00F620DB"/>
    <w:rsid w:val="00F62C0C"/>
    <w:rsid w:val="00F64B9F"/>
    <w:rsid w:val="00F66D78"/>
    <w:rsid w:val="00F672F2"/>
    <w:rsid w:val="00F67623"/>
    <w:rsid w:val="00F700D7"/>
    <w:rsid w:val="00F70FD2"/>
    <w:rsid w:val="00F72DDF"/>
    <w:rsid w:val="00F73B39"/>
    <w:rsid w:val="00F760B0"/>
    <w:rsid w:val="00F762EB"/>
    <w:rsid w:val="00F7646F"/>
    <w:rsid w:val="00F7777E"/>
    <w:rsid w:val="00F81172"/>
    <w:rsid w:val="00F81BC5"/>
    <w:rsid w:val="00F848EA"/>
    <w:rsid w:val="00F851A1"/>
    <w:rsid w:val="00F851FB"/>
    <w:rsid w:val="00F87063"/>
    <w:rsid w:val="00F87D57"/>
    <w:rsid w:val="00F90EDF"/>
    <w:rsid w:val="00F9110E"/>
    <w:rsid w:val="00F91919"/>
    <w:rsid w:val="00F9275F"/>
    <w:rsid w:val="00F95863"/>
    <w:rsid w:val="00F95FC2"/>
    <w:rsid w:val="00F964CB"/>
    <w:rsid w:val="00F97EEA"/>
    <w:rsid w:val="00F97FE6"/>
    <w:rsid w:val="00FA100B"/>
    <w:rsid w:val="00FA26BD"/>
    <w:rsid w:val="00FA2895"/>
    <w:rsid w:val="00FA496A"/>
    <w:rsid w:val="00FA69D8"/>
    <w:rsid w:val="00FA6F96"/>
    <w:rsid w:val="00FB1FB4"/>
    <w:rsid w:val="00FB2A8D"/>
    <w:rsid w:val="00FB2CAB"/>
    <w:rsid w:val="00FB5834"/>
    <w:rsid w:val="00FB591D"/>
    <w:rsid w:val="00FB59A8"/>
    <w:rsid w:val="00FB6237"/>
    <w:rsid w:val="00FB6AD4"/>
    <w:rsid w:val="00FB7ED9"/>
    <w:rsid w:val="00FC0587"/>
    <w:rsid w:val="00FC08B9"/>
    <w:rsid w:val="00FC1799"/>
    <w:rsid w:val="00FC1A66"/>
    <w:rsid w:val="00FC2000"/>
    <w:rsid w:val="00FC3BBE"/>
    <w:rsid w:val="00FC4173"/>
    <w:rsid w:val="00FC6231"/>
    <w:rsid w:val="00FC66DB"/>
    <w:rsid w:val="00FC72E9"/>
    <w:rsid w:val="00FD0703"/>
    <w:rsid w:val="00FD15FE"/>
    <w:rsid w:val="00FD2A7E"/>
    <w:rsid w:val="00FD2EB9"/>
    <w:rsid w:val="00FD31B0"/>
    <w:rsid w:val="00FD3625"/>
    <w:rsid w:val="00FD41F1"/>
    <w:rsid w:val="00FD6C1C"/>
    <w:rsid w:val="00FD763F"/>
    <w:rsid w:val="00FE0A4E"/>
    <w:rsid w:val="00FE1E56"/>
    <w:rsid w:val="00FE1EE0"/>
    <w:rsid w:val="00FE2B35"/>
    <w:rsid w:val="00FE35FA"/>
    <w:rsid w:val="00FE3A3E"/>
    <w:rsid w:val="00FE4467"/>
    <w:rsid w:val="00FE63B5"/>
    <w:rsid w:val="00FE7650"/>
    <w:rsid w:val="00FE7FC1"/>
    <w:rsid w:val="00FF0F2D"/>
    <w:rsid w:val="00FF1FB7"/>
    <w:rsid w:val="00FF29DD"/>
    <w:rsid w:val="00FF410A"/>
    <w:rsid w:val="00FF4163"/>
    <w:rsid w:val="00FF52D6"/>
    <w:rsid w:val="00FF57D0"/>
    <w:rsid w:val="00FF601C"/>
    <w:rsid w:val="00FF616D"/>
    <w:rsid w:val="00FF7B62"/>
    <w:rsid w:val="00FF7FBC"/>
    <w:rsid w:val="027C82A6"/>
    <w:rsid w:val="02B8DF56"/>
    <w:rsid w:val="02D465CD"/>
    <w:rsid w:val="02EBE0F3"/>
    <w:rsid w:val="0316F599"/>
    <w:rsid w:val="039B669E"/>
    <w:rsid w:val="0434E022"/>
    <w:rsid w:val="048ABF07"/>
    <w:rsid w:val="04E5297F"/>
    <w:rsid w:val="070FF46B"/>
    <w:rsid w:val="07C03DBC"/>
    <w:rsid w:val="07F796A8"/>
    <w:rsid w:val="0819BF0B"/>
    <w:rsid w:val="08271C5A"/>
    <w:rsid w:val="086DD0C7"/>
    <w:rsid w:val="0AC718F4"/>
    <w:rsid w:val="0AF2AA90"/>
    <w:rsid w:val="0B310774"/>
    <w:rsid w:val="0B376541"/>
    <w:rsid w:val="0B93C6EB"/>
    <w:rsid w:val="0C17A5BC"/>
    <w:rsid w:val="0D02B0D7"/>
    <w:rsid w:val="0E88C8D0"/>
    <w:rsid w:val="0E8C16D3"/>
    <w:rsid w:val="0F4AFE26"/>
    <w:rsid w:val="0F65F6B4"/>
    <w:rsid w:val="0F86887D"/>
    <w:rsid w:val="0FCDA4CC"/>
    <w:rsid w:val="1019E037"/>
    <w:rsid w:val="111D8B40"/>
    <w:rsid w:val="118FC879"/>
    <w:rsid w:val="119536E6"/>
    <w:rsid w:val="11C0A200"/>
    <w:rsid w:val="11E0FC21"/>
    <w:rsid w:val="1379DB2B"/>
    <w:rsid w:val="13F6D7AC"/>
    <w:rsid w:val="1437BAFC"/>
    <w:rsid w:val="15139CE6"/>
    <w:rsid w:val="1519CED8"/>
    <w:rsid w:val="15B9E60C"/>
    <w:rsid w:val="15BAF933"/>
    <w:rsid w:val="1673FDDA"/>
    <w:rsid w:val="16C462A0"/>
    <w:rsid w:val="16DD9186"/>
    <w:rsid w:val="175917E9"/>
    <w:rsid w:val="17E5828C"/>
    <w:rsid w:val="17E73B43"/>
    <w:rsid w:val="184BE905"/>
    <w:rsid w:val="186141F4"/>
    <w:rsid w:val="18C25D3B"/>
    <w:rsid w:val="1973921C"/>
    <w:rsid w:val="19932FB9"/>
    <w:rsid w:val="19E648C4"/>
    <w:rsid w:val="1A83E88B"/>
    <w:rsid w:val="1B87F6F3"/>
    <w:rsid w:val="1B981C33"/>
    <w:rsid w:val="1C1BC71A"/>
    <w:rsid w:val="1C5F6FE2"/>
    <w:rsid w:val="1C639A1C"/>
    <w:rsid w:val="1C663FFD"/>
    <w:rsid w:val="1C75ABD0"/>
    <w:rsid w:val="1CDC082E"/>
    <w:rsid w:val="1DAF8622"/>
    <w:rsid w:val="1E54CD78"/>
    <w:rsid w:val="1EEECCEF"/>
    <w:rsid w:val="1EFB629A"/>
    <w:rsid w:val="1F036A57"/>
    <w:rsid w:val="214C852E"/>
    <w:rsid w:val="224BF962"/>
    <w:rsid w:val="2350A332"/>
    <w:rsid w:val="23B079C9"/>
    <w:rsid w:val="2408D464"/>
    <w:rsid w:val="24343EAC"/>
    <w:rsid w:val="244EAC31"/>
    <w:rsid w:val="26ED9AA7"/>
    <w:rsid w:val="2701C5D2"/>
    <w:rsid w:val="27909D25"/>
    <w:rsid w:val="28780ECD"/>
    <w:rsid w:val="28A643E0"/>
    <w:rsid w:val="28B5B1AC"/>
    <w:rsid w:val="28FCE425"/>
    <w:rsid w:val="29A90960"/>
    <w:rsid w:val="2A00E1DC"/>
    <w:rsid w:val="2AE4FE5C"/>
    <w:rsid w:val="2B01C738"/>
    <w:rsid w:val="2C94AF06"/>
    <w:rsid w:val="2CA3112F"/>
    <w:rsid w:val="2CB271EB"/>
    <w:rsid w:val="2CC844DE"/>
    <w:rsid w:val="2CCE6311"/>
    <w:rsid w:val="2DB459C8"/>
    <w:rsid w:val="2E3D7247"/>
    <w:rsid w:val="2E7A3C93"/>
    <w:rsid w:val="2ECF4C11"/>
    <w:rsid w:val="2F037912"/>
    <w:rsid w:val="2F2F9D93"/>
    <w:rsid w:val="2F540AC7"/>
    <w:rsid w:val="2FB92A88"/>
    <w:rsid w:val="2FCD2FFA"/>
    <w:rsid w:val="304269D1"/>
    <w:rsid w:val="30F3D855"/>
    <w:rsid w:val="317BE4BE"/>
    <w:rsid w:val="31803540"/>
    <w:rsid w:val="32042260"/>
    <w:rsid w:val="328878C1"/>
    <w:rsid w:val="3328046A"/>
    <w:rsid w:val="339218D4"/>
    <w:rsid w:val="33A7A143"/>
    <w:rsid w:val="36081602"/>
    <w:rsid w:val="375E0C23"/>
    <w:rsid w:val="37950060"/>
    <w:rsid w:val="37B073B1"/>
    <w:rsid w:val="38A241C2"/>
    <w:rsid w:val="393C0A54"/>
    <w:rsid w:val="39815D4C"/>
    <w:rsid w:val="3A64E88A"/>
    <w:rsid w:val="3A914195"/>
    <w:rsid w:val="3A95CD05"/>
    <w:rsid w:val="3AD9E35B"/>
    <w:rsid w:val="3B6F0E93"/>
    <w:rsid w:val="3BC6EC17"/>
    <w:rsid w:val="3D1018AD"/>
    <w:rsid w:val="3D5E6A37"/>
    <w:rsid w:val="3F353C75"/>
    <w:rsid w:val="40AD502B"/>
    <w:rsid w:val="40ED87F5"/>
    <w:rsid w:val="418BAF07"/>
    <w:rsid w:val="41B9B6B3"/>
    <w:rsid w:val="43DE923E"/>
    <w:rsid w:val="44032496"/>
    <w:rsid w:val="4475ABA8"/>
    <w:rsid w:val="451E582F"/>
    <w:rsid w:val="45366628"/>
    <w:rsid w:val="45B53ACA"/>
    <w:rsid w:val="46B5ECFE"/>
    <w:rsid w:val="470A6296"/>
    <w:rsid w:val="4720FA40"/>
    <w:rsid w:val="478C1658"/>
    <w:rsid w:val="482C3B6C"/>
    <w:rsid w:val="489E5F90"/>
    <w:rsid w:val="48E6A539"/>
    <w:rsid w:val="4905BAF3"/>
    <w:rsid w:val="49733CAB"/>
    <w:rsid w:val="49B11B57"/>
    <w:rsid w:val="4B0149F4"/>
    <w:rsid w:val="4B5FACEB"/>
    <w:rsid w:val="4BB2DA3E"/>
    <w:rsid w:val="4BD232F3"/>
    <w:rsid w:val="4CD722D5"/>
    <w:rsid w:val="4F455D0C"/>
    <w:rsid w:val="4F6750EC"/>
    <w:rsid w:val="5034231A"/>
    <w:rsid w:val="5087F65B"/>
    <w:rsid w:val="510E59C2"/>
    <w:rsid w:val="5186B56E"/>
    <w:rsid w:val="51E971CF"/>
    <w:rsid w:val="520E5E8D"/>
    <w:rsid w:val="5217FC2D"/>
    <w:rsid w:val="527F3AA7"/>
    <w:rsid w:val="52FCC8DB"/>
    <w:rsid w:val="52FEF5BC"/>
    <w:rsid w:val="5372F0C0"/>
    <w:rsid w:val="54025ED3"/>
    <w:rsid w:val="557C8EB4"/>
    <w:rsid w:val="55B66138"/>
    <w:rsid w:val="56B82824"/>
    <w:rsid w:val="57341E7E"/>
    <w:rsid w:val="574FFEB8"/>
    <w:rsid w:val="5769C845"/>
    <w:rsid w:val="594D4F5C"/>
    <w:rsid w:val="59764104"/>
    <w:rsid w:val="5A088F21"/>
    <w:rsid w:val="5B70EDD3"/>
    <w:rsid w:val="5B72E69F"/>
    <w:rsid w:val="5BD223AA"/>
    <w:rsid w:val="5C1739ED"/>
    <w:rsid w:val="5C22D4B9"/>
    <w:rsid w:val="5C80E4B9"/>
    <w:rsid w:val="5CBBC301"/>
    <w:rsid w:val="5E1C141C"/>
    <w:rsid w:val="5EDF3EE5"/>
    <w:rsid w:val="5FD92C80"/>
    <w:rsid w:val="603EF11C"/>
    <w:rsid w:val="6084AF2C"/>
    <w:rsid w:val="60B6E934"/>
    <w:rsid w:val="61E9624F"/>
    <w:rsid w:val="6266F6B2"/>
    <w:rsid w:val="6310BBD4"/>
    <w:rsid w:val="63BED2DE"/>
    <w:rsid w:val="64EFD364"/>
    <w:rsid w:val="6509DB62"/>
    <w:rsid w:val="65406420"/>
    <w:rsid w:val="6548ED61"/>
    <w:rsid w:val="654EAE91"/>
    <w:rsid w:val="65AA5826"/>
    <w:rsid w:val="65F303FD"/>
    <w:rsid w:val="66214482"/>
    <w:rsid w:val="66EC7D2B"/>
    <w:rsid w:val="67C2A22A"/>
    <w:rsid w:val="67E51167"/>
    <w:rsid w:val="696A8413"/>
    <w:rsid w:val="6CD61738"/>
    <w:rsid w:val="6DFC0E26"/>
    <w:rsid w:val="6E043B7A"/>
    <w:rsid w:val="6E094322"/>
    <w:rsid w:val="6E7635D2"/>
    <w:rsid w:val="6E81FF7D"/>
    <w:rsid w:val="6EBDC94E"/>
    <w:rsid w:val="6F3A3D95"/>
    <w:rsid w:val="6F50345C"/>
    <w:rsid w:val="6F811ABF"/>
    <w:rsid w:val="6F98813B"/>
    <w:rsid w:val="6FC38546"/>
    <w:rsid w:val="7041DB7D"/>
    <w:rsid w:val="70761F74"/>
    <w:rsid w:val="71359768"/>
    <w:rsid w:val="71BED01D"/>
    <w:rsid w:val="73528995"/>
    <w:rsid w:val="74557CF5"/>
    <w:rsid w:val="748715A8"/>
    <w:rsid w:val="7544154D"/>
    <w:rsid w:val="758778D9"/>
    <w:rsid w:val="75BCAEE6"/>
    <w:rsid w:val="772241EE"/>
    <w:rsid w:val="772819D0"/>
    <w:rsid w:val="7788DE4C"/>
    <w:rsid w:val="77DBA98F"/>
    <w:rsid w:val="78490810"/>
    <w:rsid w:val="789E268E"/>
    <w:rsid w:val="797E3FAA"/>
    <w:rsid w:val="7A9A3669"/>
    <w:rsid w:val="7ABD88E0"/>
    <w:rsid w:val="7B7DDFBF"/>
    <w:rsid w:val="7B8F8730"/>
    <w:rsid w:val="7BA5BADD"/>
    <w:rsid w:val="7C10BCA5"/>
    <w:rsid w:val="7C38D584"/>
    <w:rsid w:val="7C3AB15D"/>
    <w:rsid w:val="7C80479B"/>
    <w:rsid w:val="7D17127B"/>
    <w:rsid w:val="7EE01077"/>
    <w:rsid w:val="7F22BEA6"/>
    <w:rsid w:val="7F800876"/>
    <w:rsid w:val="7FA79EF5"/>
    <w:rsid w:val="7FB3791C"/>
    <w:rsid w:val="7FFF5806"/>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B54AC"/>
  <w15:chartTrackingRefBased/>
  <w15:docId w15:val="{CA198431-43EC-4CFF-977B-79031A4F9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E9B"/>
  </w:style>
  <w:style w:type="paragraph" w:styleId="Heading1">
    <w:name w:val="heading 1"/>
    <w:basedOn w:val="Normal"/>
    <w:next w:val="Normal"/>
    <w:link w:val="Heading1Char"/>
    <w:uiPriority w:val="9"/>
    <w:qFormat/>
    <w:rsid w:val="009961F8"/>
    <w:pPr>
      <w:keepNext/>
      <w:keepLines/>
      <w:spacing w:before="240" w:after="80" w:line="240" w:lineRule="auto"/>
      <w:jc w:val="center"/>
      <w:outlineLvl w:val="0"/>
    </w:pPr>
    <w:rPr>
      <w:rFonts w:eastAsiaTheme="majorEastAsia" w:cstheme="majorBidi"/>
      <w:b/>
      <w:bCs/>
      <w:noProof/>
      <w:color w:val="274A21"/>
      <w:sz w:val="52"/>
      <w:szCs w:val="52"/>
    </w:rPr>
  </w:style>
  <w:style w:type="paragraph" w:styleId="Heading2">
    <w:name w:val="heading 2"/>
    <w:basedOn w:val="Normal"/>
    <w:next w:val="Normal"/>
    <w:link w:val="Heading2Char"/>
    <w:uiPriority w:val="9"/>
    <w:unhideWhenUsed/>
    <w:qFormat/>
    <w:rsid w:val="00402E54"/>
    <w:pPr>
      <w:keepNext/>
      <w:keepLines/>
      <w:spacing w:before="160" w:after="80"/>
      <w:outlineLvl w:val="1"/>
    </w:pPr>
    <w:rPr>
      <w:rFonts w:ascii="Verdana" w:eastAsiaTheme="majorEastAsia" w:hAnsi="Verdana" w:cstheme="majorBidi"/>
      <w:b/>
      <w:bCs/>
      <w:color w:val="3A7C22" w:themeColor="accent6" w:themeShade="BF"/>
      <w:sz w:val="28"/>
      <w:szCs w:val="28"/>
    </w:rPr>
  </w:style>
  <w:style w:type="paragraph" w:styleId="Heading3">
    <w:name w:val="heading 3"/>
    <w:basedOn w:val="Normal"/>
    <w:next w:val="Normal"/>
    <w:link w:val="Heading3Char"/>
    <w:uiPriority w:val="9"/>
    <w:unhideWhenUsed/>
    <w:qFormat/>
    <w:rsid w:val="00FD763F"/>
    <w:pPr>
      <w:keepNext/>
      <w:keepLines/>
      <w:spacing w:before="281" w:after="281" w:line="240" w:lineRule="auto"/>
      <w:outlineLvl w:val="2"/>
    </w:pPr>
    <w:rPr>
      <w:rFonts w:eastAsia="Verdana" w:cs="Arial"/>
      <w:b/>
      <w:bCs/>
      <w:caps/>
      <w:color w:val="274A21"/>
      <w:sz w:val="28"/>
      <w:szCs w:val="28"/>
    </w:rPr>
  </w:style>
  <w:style w:type="paragraph" w:styleId="Heading4">
    <w:name w:val="heading 4"/>
    <w:basedOn w:val="Normal"/>
    <w:next w:val="Normal"/>
    <w:link w:val="Heading4Char"/>
    <w:uiPriority w:val="9"/>
    <w:unhideWhenUsed/>
    <w:qFormat/>
    <w:rsid w:val="00A85092"/>
    <w:pPr>
      <w:keepNext/>
      <w:keepLines/>
      <w:spacing w:before="240" w:after="40"/>
      <w:outlineLvl w:val="3"/>
    </w:pPr>
    <w:rPr>
      <w:rFonts w:ascii="Verdana" w:eastAsiaTheme="majorEastAsia" w:hAnsi="Verdana" w:cstheme="majorBidi"/>
      <w:b/>
      <w:bCs/>
      <w:caps/>
      <w:color w:val="274A21"/>
    </w:rPr>
  </w:style>
  <w:style w:type="paragraph" w:styleId="Heading5">
    <w:name w:val="heading 5"/>
    <w:basedOn w:val="Normal"/>
    <w:next w:val="Normal"/>
    <w:link w:val="Heading5Char"/>
    <w:uiPriority w:val="9"/>
    <w:semiHidden/>
    <w:unhideWhenUsed/>
    <w:qFormat/>
    <w:rsid w:val="009D4C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4C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C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C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C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1F8"/>
    <w:rPr>
      <w:rFonts w:eastAsiaTheme="majorEastAsia" w:cstheme="majorBidi"/>
      <w:b/>
      <w:bCs/>
      <w:noProof/>
      <w:color w:val="274A21"/>
      <w:sz w:val="52"/>
      <w:szCs w:val="52"/>
    </w:rPr>
  </w:style>
  <w:style w:type="character" w:customStyle="1" w:styleId="Heading2Char">
    <w:name w:val="Heading 2 Char"/>
    <w:basedOn w:val="DefaultParagraphFont"/>
    <w:link w:val="Heading2"/>
    <w:uiPriority w:val="9"/>
    <w:rsid w:val="00402E54"/>
    <w:rPr>
      <w:rFonts w:ascii="Verdana" w:eastAsiaTheme="majorEastAsia" w:hAnsi="Verdana" w:cstheme="majorBidi"/>
      <w:b/>
      <w:bCs/>
      <w:color w:val="3A7C22" w:themeColor="accent6" w:themeShade="BF"/>
      <w:sz w:val="28"/>
      <w:szCs w:val="28"/>
    </w:rPr>
  </w:style>
  <w:style w:type="character" w:customStyle="1" w:styleId="Heading3Char">
    <w:name w:val="Heading 3 Char"/>
    <w:basedOn w:val="DefaultParagraphFont"/>
    <w:link w:val="Heading3"/>
    <w:uiPriority w:val="9"/>
    <w:rsid w:val="00FD763F"/>
    <w:rPr>
      <w:rFonts w:eastAsia="Verdana" w:cs="Arial"/>
      <w:b/>
      <w:bCs/>
      <w:caps/>
      <w:color w:val="274A21"/>
      <w:sz w:val="28"/>
      <w:szCs w:val="28"/>
    </w:rPr>
  </w:style>
  <w:style w:type="character" w:customStyle="1" w:styleId="Heading4Char">
    <w:name w:val="Heading 4 Char"/>
    <w:basedOn w:val="DefaultParagraphFont"/>
    <w:link w:val="Heading4"/>
    <w:uiPriority w:val="9"/>
    <w:rsid w:val="00A85092"/>
    <w:rPr>
      <w:rFonts w:ascii="Verdana" w:eastAsiaTheme="majorEastAsia" w:hAnsi="Verdana" w:cstheme="majorBidi"/>
      <w:b/>
      <w:bCs/>
      <w:caps/>
      <w:color w:val="274A21"/>
    </w:rPr>
  </w:style>
  <w:style w:type="character" w:customStyle="1" w:styleId="Heading5Char">
    <w:name w:val="Heading 5 Char"/>
    <w:basedOn w:val="DefaultParagraphFont"/>
    <w:link w:val="Heading5"/>
    <w:uiPriority w:val="9"/>
    <w:semiHidden/>
    <w:rsid w:val="009D4C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4C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C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C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C44"/>
    <w:rPr>
      <w:rFonts w:eastAsiaTheme="majorEastAsia" w:cstheme="majorBidi"/>
      <w:color w:val="272727" w:themeColor="text1" w:themeTint="D8"/>
    </w:rPr>
  </w:style>
  <w:style w:type="paragraph" w:styleId="Title">
    <w:name w:val="Title"/>
    <w:basedOn w:val="Normal"/>
    <w:next w:val="Normal"/>
    <w:link w:val="TitleChar"/>
    <w:uiPriority w:val="10"/>
    <w:qFormat/>
    <w:rsid w:val="009D4C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C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C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C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C44"/>
    <w:pPr>
      <w:spacing w:before="160"/>
      <w:jc w:val="center"/>
    </w:pPr>
    <w:rPr>
      <w:i/>
      <w:iCs/>
      <w:color w:val="404040" w:themeColor="text1" w:themeTint="BF"/>
    </w:rPr>
  </w:style>
  <w:style w:type="character" w:customStyle="1" w:styleId="QuoteChar">
    <w:name w:val="Quote Char"/>
    <w:basedOn w:val="DefaultParagraphFont"/>
    <w:link w:val="Quote"/>
    <w:uiPriority w:val="29"/>
    <w:rsid w:val="009D4C44"/>
    <w:rPr>
      <w:i/>
      <w:iCs/>
      <w:color w:val="404040" w:themeColor="text1" w:themeTint="BF"/>
    </w:rPr>
  </w:style>
  <w:style w:type="paragraph" w:styleId="ListParagraph">
    <w:name w:val="List Paragraph"/>
    <w:basedOn w:val="Normal"/>
    <w:uiPriority w:val="34"/>
    <w:qFormat/>
    <w:rsid w:val="009D4C44"/>
    <w:pPr>
      <w:ind w:left="720"/>
      <w:contextualSpacing/>
    </w:pPr>
  </w:style>
  <w:style w:type="character" w:styleId="IntenseEmphasis">
    <w:name w:val="Intense Emphasis"/>
    <w:basedOn w:val="DefaultParagraphFont"/>
    <w:uiPriority w:val="21"/>
    <w:qFormat/>
    <w:rsid w:val="009D4C44"/>
    <w:rPr>
      <w:i/>
      <w:iCs/>
      <w:color w:val="0F4761" w:themeColor="accent1" w:themeShade="BF"/>
    </w:rPr>
  </w:style>
  <w:style w:type="paragraph" w:styleId="IntenseQuote">
    <w:name w:val="Intense Quote"/>
    <w:basedOn w:val="Normal"/>
    <w:next w:val="Normal"/>
    <w:link w:val="IntenseQuoteChar"/>
    <w:uiPriority w:val="30"/>
    <w:qFormat/>
    <w:rsid w:val="009D4C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4C44"/>
    <w:rPr>
      <w:i/>
      <w:iCs/>
      <w:color w:val="0F4761" w:themeColor="accent1" w:themeShade="BF"/>
    </w:rPr>
  </w:style>
  <w:style w:type="character" w:styleId="IntenseReference">
    <w:name w:val="Intense Reference"/>
    <w:basedOn w:val="DefaultParagraphFont"/>
    <w:uiPriority w:val="32"/>
    <w:qFormat/>
    <w:rsid w:val="009D4C44"/>
    <w:rPr>
      <w:b/>
      <w:bCs/>
      <w:smallCaps/>
      <w:color w:val="0F4761" w:themeColor="accent1" w:themeShade="BF"/>
      <w:spacing w:val="5"/>
    </w:rPr>
  </w:style>
  <w:style w:type="character" w:styleId="Hyperlink">
    <w:name w:val="Hyperlink"/>
    <w:basedOn w:val="DefaultParagraphFont"/>
    <w:uiPriority w:val="99"/>
    <w:unhideWhenUsed/>
    <w:rsid w:val="00D23032"/>
    <w:rPr>
      <w:color w:val="467886" w:themeColor="hyperlink"/>
      <w:u w:val="single"/>
    </w:rPr>
  </w:style>
  <w:style w:type="character" w:styleId="UnresolvedMention">
    <w:name w:val="Unresolved Mention"/>
    <w:basedOn w:val="DefaultParagraphFont"/>
    <w:uiPriority w:val="99"/>
    <w:semiHidden/>
    <w:unhideWhenUsed/>
    <w:rsid w:val="00D23032"/>
    <w:rPr>
      <w:color w:val="605E5C"/>
      <w:shd w:val="clear" w:color="auto" w:fill="E1DFDD"/>
    </w:rPr>
  </w:style>
  <w:style w:type="paragraph" w:styleId="Revision">
    <w:name w:val="Revision"/>
    <w:hidden/>
    <w:uiPriority w:val="99"/>
    <w:semiHidden/>
    <w:rsid w:val="00350481"/>
    <w:pPr>
      <w:spacing w:after="0" w:line="240" w:lineRule="auto"/>
    </w:pPr>
  </w:style>
  <w:style w:type="paragraph" w:styleId="Header">
    <w:name w:val="header"/>
    <w:basedOn w:val="Normal"/>
    <w:link w:val="HeaderChar"/>
    <w:uiPriority w:val="99"/>
    <w:unhideWhenUsed/>
    <w:rsid w:val="00F870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63"/>
  </w:style>
  <w:style w:type="paragraph" w:styleId="Footer">
    <w:name w:val="footer"/>
    <w:basedOn w:val="Normal"/>
    <w:link w:val="FooterChar"/>
    <w:uiPriority w:val="99"/>
    <w:unhideWhenUsed/>
    <w:rsid w:val="00F870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63"/>
  </w:style>
  <w:style w:type="character" w:styleId="CommentReference">
    <w:name w:val="annotation reference"/>
    <w:basedOn w:val="DefaultParagraphFont"/>
    <w:uiPriority w:val="99"/>
    <w:semiHidden/>
    <w:unhideWhenUsed/>
    <w:rsid w:val="00F87063"/>
    <w:rPr>
      <w:sz w:val="16"/>
      <w:szCs w:val="16"/>
    </w:rPr>
  </w:style>
  <w:style w:type="paragraph" w:styleId="CommentText">
    <w:name w:val="annotation text"/>
    <w:basedOn w:val="Normal"/>
    <w:link w:val="CommentTextChar"/>
    <w:uiPriority w:val="99"/>
    <w:unhideWhenUsed/>
    <w:rsid w:val="00F87063"/>
    <w:pPr>
      <w:spacing w:line="240" w:lineRule="auto"/>
    </w:pPr>
    <w:rPr>
      <w:sz w:val="20"/>
      <w:szCs w:val="20"/>
    </w:rPr>
  </w:style>
  <w:style w:type="character" w:customStyle="1" w:styleId="CommentTextChar">
    <w:name w:val="Comment Text Char"/>
    <w:basedOn w:val="DefaultParagraphFont"/>
    <w:link w:val="CommentText"/>
    <w:uiPriority w:val="99"/>
    <w:rsid w:val="00F87063"/>
    <w:rPr>
      <w:sz w:val="20"/>
      <w:szCs w:val="20"/>
    </w:rPr>
  </w:style>
  <w:style w:type="paragraph" w:styleId="CommentSubject">
    <w:name w:val="annotation subject"/>
    <w:basedOn w:val="CommentText"/>
    <w:next w:val="CommentText"/>
    <w:link w:val="CommentSubjectChar"/>
    <w:uiPriority w:val="99"/>
    <w:semiHidden/>
    <w:unhideWhenUsed/>
    <w:rsid w:val="00F87063"/>
    <w:rPr>
      <w:b/>
      <w:bCs/>
    </w:rPr>
  </w:style>
  <w:style w:type="character" w:customStyle="1" w:styleId="CommentSubjectChar">
    <w:name w:val="Comment Subject Char"/>
    <w:basedOn w:val="CommentTextChar"/>
    <w:link w:val="CommentSubject"/>
    <w:uiPriority w:val="99"/>
    <w:semiHidden/>
    <w:rsid w:val="00F87063"/>
    <w:rPr>
      <w:b/>
      <w:bCs/>
      <w:sz w:val="20"/>
      <w:szCs w:val="20"/>
    </w:rPr>
  </w:style>
  <w:style w:type="table" w:styleId="TableGrid">
    <w:name w:val="Table Grid"/>
    <w:basedOn w:val="TableNormal"/>
    <w:uiPriority w:val="39"/>
    <w:rsid w:val="00E92FD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6786"/>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styleId="FollowedHyperlink">
    <w:name w:val="FollowedHyperlink"/>
    <w:basedOn w:val="DefaultParagraphFont"/>
    <w:uiPriority w:val="99"/>
    <w:semiHidden/>
    <w:unhideWhenUsed/>
    <w:rsid w:val="00F128F6"/>
    <w:rPr>
      <w:color w:val="96607D" w:themeColor="followedHyperlink"/>
      <w:u w:val="single"/>
    </w:rPr>
  </w:style>
  <w:style w:type="paragraph" w:customStyle="1" w:styleId="paragraph">
    <w:name w:val="paragraph"/>
    <w:basedOn w:val="Normal"/>
    <w:rsid w:val="0048001B"/>
    <w:pPr>
      <w:spacing w:before="100" w:beforeAutospacing="1" w:after="100" w:afterAutospacing="1" w:line="240" w:lineRule="auto"/>
    </w:pPr>
    <w:rPr>
      <w:rFonts w:ascii="Times New Roman" w:eastAsia="Times New Roman" w:hAnsi="Times New Roman" w:cs="Times New Roman"/>
      <w:kern w:val="0"/>
      <w:lang w:eastAsia="en-NZ"/>
      <w14:ligatures w14:val="none"/>
    </w:rPr>
  </w:style>
  <w:style w:type="character" w:customStyle="1" w:styleId="normaltextrun">
    <w:name w:val="normaltextrun"/>
    <w:basedOn w:val="DefaultParagraphFont"/>
    <w:rsid w:val="0048001B"/>
  </w:style>
  <w:style w:type="character" w:customStyle="1" w:styleId="eop">
    <w:name w:val="eop"/>
    <w:basedOn w:val="DefaultParagraphFont"/>
    <w:rsid w:val="00480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91656">
      <w:bodyDiv w:val="1"/>
      <w:marLeft w:val="0"/>
      <w:marRight w:val="0"/>
      <w:marTop w:val="0"/>
      <w:marBottom w:val="0"/>
      <w:divBdr>
        <w:top w:val="none" w:sz="0" w:space="0" w:color="auto"/>
        <w:left w:val="none" w:sz="0" w:space="0" w:color="auto"/>
        <w:bottom w:val="none" w:sz="0" w:space="0" w:color="auto"/>
        <w:right w:val="none" w:sz="0" w:space="0" w:color="auto"/>
      </w:divBdr>
    </w:div>
    <w:div w:id="151602501">
      <w:bodyDiv w:val="1"/>
      <w:marLeft w:val="0"/>
      <w:marRight w:val="0"/>
      <w:marTop w:val="0"/>
      <w:marBottom w:val="0"/>
      <w:divBdr>
        <w:top w:val="none" w:sz="0" w:space="0" w:color="auto"/>
        <w:left w:val="none" w:sz="0" w:space="0" w:color="auto"/>
        <w:bottom w:val="none" w:sz="0" w:space="0" w:color="auto"/>
        <w:right w:val="none" w:sz="0" w:space="0" w:color="auto"/>
      </w:divBdr>
      <w:divsChild>
        <w:div w:id="677543475">
          <w:marLeft w:val="0"/>
          <w:marRight w:val="0"/>
          <w:marTop w:val="0"/>
          <w:marBottom w:val="0"/>
          <w:divBdr>
            <w:top w:val="none" w:sz="0" w:space="0" w:color="auto"/>
            <w:left w:val="none" w:sz="0" w:space="0" w:color="auto"/>
            <w:bottom w:val="none" w:sz="0" w:space="0" w:color="auto"/>
            <w:right w:val="none" w:sz="0" w:space="0" w:color="auto"/>
          </w:divBdr>
        </w:div>
      </w:divsChild>
    </w:div>
    <w:div w:id="196965511">
      <w:bodyDiv w:val="1"/>
      <w:marLeft w:val="0"/>
      <w:marRight w:val="0"/>
      <w:marTop w:val="0"/>
      <w:marBottom w:val="0"/>
      <w:divBdr>
        <w:top w:val="none" w:sz="0" w:space="0" w:color="auto"/>
        <w:left w:val="none" w:sz="0" w:space="0" w:color="auto"/>
        <w:bottom w:val="none" w:sz="0" w:space="0" w:color="auto"/>
        <w:right w:val="none" w:sz="0" w:space="0" w:color="auto"/>
      </w:divBdr>
      <w:divsChild>
        <w:div w:id="1753693672">
          <w:marLeft w:val="0"/>
          <w:marRight w:val="0"/>
          <w:marTop w:val="0"/>
          <w:marBottom w:val="0"/>
          <w:divBdr>
            <w:top w:val="none" w:sz="0" w:space="0" w:color="auto"/>
            <w:left w:val="none" w:sz="0" w:space="0" w:color="auto"/>
            <w:bottom w:val="none" w:sz="0" w:space="0" w:color="auto"/>
            <w:right w:val="none" w:sz="0" w:space="0" w:color="auto"/>
          </w:divBdr>
        </w:div>
      </w:divsChild>
    </w:div>
    <w:div w:id="248389965">
      <w:bodyDiv w:val="1"/>
      <w:marLeft w:val="0"/>
      <w:marRight w:val="0"/>
      <w:marTop w:val="0"/>
      <w:marBottom w:val="0"/>
      <w:divBdr>
        <w:top w:val="none" w:sz="0" w:space="0" w:color="auto"/>
        <w:left w:val="none" w:sz="0" w:space="0" w:color="auto"/>
        <w:bottom w:val="none" w:sz="0" w:space="0" w:color="auto"/>
        <w:right w:val="none" w:sz="0" w:space="0" w:color="auto"/>
      </w:divBdr>
      <w:divsChild>
        <w:div w:id="1978216331">
          <w:marLeft w:val="0"/>
          <w:marRight w:val="0"/>
          <w:marTop w:val="0"/>
          <w:marBottom w:val="0"/>
          <w:divBdr>
            <w:top w:val="none" w:sz="0" w:space="0" w:color="auto"/>
            <w:left w:val="none" w:sz="0" w:space="0" w:color="auto"/>
            <w:bottom w:val="none" w:sz="0" w:space="0" w:color="auto"/>
            <w:right w:val="none" w:sz="0" w:space="0" w:color="auto"/>
          </w:divBdr>
        </w:div>
      </w:divsChild>
    </w:div>
    <w:div w:id="450973425">
      <w:bodyDiv w:val="1"/>
      <w:marLeft w:val="0"/>
      <w:marRight w:val="0"/>
      <w:marTop w:val="0"/>
      <w:marBottom w:val="0"/>
      <w:divBdr>
        <w:top w:val="none" w:sz="0" w:space="0" w:color="auto"/>
        <w:left w:val="none" w:sz="0" w:space="0" w:color="auto"/>
        <w:bottom w:val="none" w:sz="0" w:space="0" w:color="auto"/>
        <w:right w:val="none" w:sz="0" w:space="0" w:color="auto"/>
      </w:divBdr>
      <w:divsChild>
        <w:div w:id="426659879">
          <w:marLeft w:val="0"/>
          <w:marRight w:val="0"/>
          <w:marTop w:val="0"/>
          <w:marBottom w:val="0"/>
          <w:divBdr>
            <w:top w:val="none" w:sz="0" w:space="0" w:color="auto"/>
            <w:left w:val="none" w:sz="0" w:space="0" w:color="auto"/>
            <w:bottom w:val="none" w:sz="0" w:space="0" w:color="auto"/>
            <w:right w:val="none" w:sz="0" w:space="0" w:color="auto"/>
          </w:divBdr>
        </w:div>
      </w:divsChild>
    </w:div>
    <w:div w:id="589047761">
      <w:bodyDiv w:val="1"/>
      <w:marLeft w:val="0"/>
      <w:marRight w:val="0"/>
      <w:marTop w:val="0"/>
      <w:marBottom w:val="0"/>
      <w:divBdr>
        <w:top w:val="none" w:sz="0" w:space="0" w:color="auto"/>
        <w:left w:val="none" w:sz="0" w:space="0" w:color="auto"/>
        <w:bottom w:val="none" w:sz="0" w:space="0" w:color="auto"/>
        <w:right w:val="none" w:sz="0" w:space="0" w:color="auto"/>
      </w:divBdr>
      <w:divsChild>
        <w:div w:id="1521091171">
          <w:marLeft w:val="0"/>
          <w:marRight w:val="0"/>
          <w:marTop w:val="0"/>
          <w:marBottom w:val="0"/>
          <w:divBdr>
            <w:top w:val="none" w:sz="0" w:space="0" w:color="auto"/>
            <w:left w:val="none" w:sz="0" w:space="0" w:color="auto"/>
            <w:bottom w:val="none" w:sz="0" w:space="0" w:color="auto"/>
            <w:right w:val="none" w:sz="0" w:space="0" w:color="auto"/>
          </w:divBdr>
        </w:div>
      </w:divsChild>
    </w:div>
    <w:div w:id="676158570">
      <w:bodyDiv w:val="1"/>
      <w:marLeft w:val="0"/>
      <w:marRight w:val="0"/>
      <w:marTop w:val="0"/>
      <w:marBottom w:val="0"/>
      <w:divBdr>
        <w:top w:val="none" w:sz="0" w:space="0" w:color="auto"/>
        <w:left w:val="none" w:sz="0" w:space="0" w:color="auto"/>
        <w:bottom w:val="none" w:sz="0" w:space="0" w:color="auto"/>
        <w:right w:val="none" w:sz="0" w:space="0" w:color="auto"/>
      </w:divBdr>
      <w:divsChild>
        <w:div w:id="407313838">
          <w:marLeft w:val="0"/>
          <w:marRight w:val="0"/>
          <w:marTop w:val="0"/>
          <w:marBottom w:val="0"/>
          <w:divBdr>
            <w:top w:val="none" w:sz="0" w:space="0" w:color="auto"/>
            <w:left w:val="none" w:sz="0" w:space="0" w:color="auto"/>
            <w:bottom w:val="none" w:sz="0" w:space="0" w:color="auto"/>
            <w:right w:val="none" w:sz="0" w:space="0" w:color="auto"/>
          </w:divBdr>
        </w:div>
      </w:divsChild>
    </w:div>
    <w:div w:id="833451088">
      <w:bodyDiv w:val="1"/>
      <w:marLeft w:val="0"/>
      <w:marRight w:val="0"/>
      <w:marTop w:val="0"/>
      <w:marBottom w:val="0"/>
      <w:divBdr>
        <w:top w:val="none" w:sz="0" w:space="0" w:color="auto"/>
        <w:left w:val="none" w:sz="0" w:space="0" w:color="auto"/>
        <w:bottom w:val="none" w:sz="0" w:space="0" w:color="auto"/>
        <w:right w:val="none" w:sz="0" w:space="0" w:color="auto"/>
      </w:divBdr>
    </w:div>
    <w:div w:id="836462482">
      <w:bodyDiv w:val="1"/>
      <w:marLeft w:val="0"/>
      <w:marRight w:val="0"/>
      <w:marTop w:val="0"/>
      <w:marBottom w:val="0"/>
      <w:divBdr>
        <w:top w:val="none" w:sz="0" w:space="0" w:color="auto"/>
        <w:left w:val="none" w:sz="0" w:space="0" w:color="auto"/>
        <w:bottom w:val="none" w:sz="0" w:space="0" w:color="auto"/>
        <w:right w:val="none" w:sz="0" w:space="0" w:color="auto"/>
      </w:divBdr>
    </w:div>
    <w:div w:id="867526937">
      <w:bodyDiv w:val="1"/>
      <w:marLeft w:val="0"/>
      <w:marRight w:val="0"/>
      <w:marTop w:val="0"/>
      <w:marBottom w:val="0"/>
      <w:divBdr>
        <w:top w:val="none" w:sz="0" w:space="0" w:color="auto"/>
        <w:left w:val="none" w:sz="0" w:space="0" w:color="auto"/>
        <w:bottom w:val="none" w:sz="0" w:space="0" w:color="auto"/>
        <w:right w:val="none" w:sz="0" w:space="0" w:color="auto"/>
      </w:divBdr>
    </w:div>
    <w:div w:id="918054850">
      <w:bodyDiv w:val="1"/>
      <w:marLeft w:val="0"/>
      <w:marRight w:val="0"/>
      <w:marTop w:val="0"/>
      <w:marBottom w:val="0"/>
      <w:divBdr>
        <w:top w:val="none" w:sz="0" w:space="0" w:color="auto"/>
        <w:left w:val="none" w:sz="0" w:space="0" w:color="auto"/>
        <w:bottom w:val="none" w:sz="0" w:space="0" w:color="auto"/>
        <w:right w:val="none" w:sz="0" w:space="0" w:color="auto"/>
      </w:divBdr>
      <w:divsChild>
        <w:div w:id="218785310">
          <w:marLeft w:val="0"/>
          <w:marRight w:val="0"/>
          <w:marTop w:val="0"/>
          <w:marBottom w:val="0"/>
          <w:divBdr>
            <w:top w:val="none" w:sz="0" w:space="0" w:color="auto"/>
            <w:left w:val="none" w:sz="0" w:space="0" w:color="auto"/>
            <w:bottom w:val="none" w:sz="0" w:space="0" w:color="auto"/>
            <w:right w:val="none" w:sz="0" w:space="0" w:color="auto"/>
          </w:divBdr>
        </w:div>
      </w:divsChild>
    </w:div>
    <w:div w:id="944385400">
      <w:bodyDiv w:val="1"/>
      <w:marLeft w:val="0"/>
      <w:marRight w:val="0"/>
      <w:marTop w:val="0"/>
      <w:marBottom w:val="0"/>
      <w:divBdr>
        <w:top w:val="none" w:sz="0" w:space="0" w:color="auto"/>
        <w:left w:val="none" w:sz="0" w:space="0" w:color="auto"/>
        <w:bottom w:val="none" w:sz="0" w:space="0" w:color="auto"/>
        <w:right w:val="none" w:sz="0" w:space="0" w:color="auto"/>
      </w:divBdr>
    </w:div>
    <w:div w:id="1024752629">
      <w:bodyDiv w:val="1"/>
      <w:marLeft w:val="0"/>
      <w:marRight w:val="0"/>
      <w:marTop w:val="0"/>
      <w:marBottom w:val="0"/>
      <w:divBdr>
        <w:top w:val="none" w:sz="0" w:space="0" w:color="auto"/>
        <w:left w:val="none" w:sz="0" w:space="0" w:color="auto"/>
        <w:bottom w:val="none" w:sz="0" w:space="0" w:color="auto"/>
        <w:right w:val="none" w:sz="0" w:space="0" w:color="auto"/>
      </w:divBdr>
    </w:div>
    <w:div w:id="1150440322">
      <w:bodyDiv w:val="1"/>
      <w:marLeft w:val="0"/>
      <w:marRight w:val="0"/>
      <w:marTop w:val="0"/>
      <w:marBottom w:val="0"/>
      <w:divBdr>
        <w:top w:val="none" w:sz="0" w:space="0" w:color="auto"/>
        <w:left w:val="none" w:sz="0" w:space="0" w:color="auto"/>
        <w:bottom w:val="none" w:sz="0" w:space="0" w:color="auto"/>
        <w:right w:val="none" w:sz="0" w:space="0" w:color="auto"/>
      </w:divBdr>
      <w:divsChild>
        <w:div w:id="1566405999">
          <w:marLeft w:val="0"/>
          <w:marRight w:val="0"/>
          <w:marTop w:val="0"/>
          <w:marBottom w:val="0"/>
          <w:divBdr>
            <w:top w:val="none" w:sz="0" w:space="0" w:color="auto"/>
            <w:left w:val="none" w:sz="0" w:space="0" w:color="auto"/>
            <w:bottom w:val="none" w:sz="0" w:space="0" w:color="auto"/>
            <w:right w:val="none" w:sz="0" w:space="0" w:color="auto"/>
          </w:divBdr>
        </w:div>
      </w:divsChild>
    </w:div>
    <w:div w:id="1564024886">
      <w:bodyDiv w:val="1"/>
      <w:marLeft w:val="0"/>
      <w:marRight w:val="0"/>
      <w:marTop w:val="0"/>
      <w:marBottom w:val="0"/>
      <w:divBdr>
        <w:top w:val="none" w:sz="0" w:space="0" w:color="auto"/>
        <w:left w:val="none" w:sz="0" w:space="0" w:color="auto"/>
        <w:bottom w:val="none" w:sz="0" w:space="0" w:color="auto"/>
        <w:right w:val="none" w:sz="0" w:space="0" w:color="auto"/>
      </w:divBdr>
      <w:divsChild>
        <w:div w:id="510070013">
          <w:marLeft w:val="0"/>
          <w:marRight w:val="0"/>
          <w:marTop w:val="0"/>
          <w:marBottom w:val="0"/>
          <w:divBdr>
            <w:top w:val="none" w:sz="0" w:space="0" w:color="auto"/>
            <w:left w:val="none" w:sz="0" w:space="0" w:color="auto"/>
            <w:bottom w:val="none" w:sz="0" w:space="0" w:color="auto"/>
            <w:right w:val="none" w:sz="0" w:space="0" w:color="auto"/>
          </w:divBdr>
        </w:div>
      </w:divsChild>
    </w:div>
    <w:div w:id="1653362238">
      <w:bodyDiv w:val="1"/>
      <w:marLeft w:val="0"/>
      <w:marRight w:val="0"/>
      <w:marTop w:val="0"/>
      <w:marBottom w:val="0"/>
      <w:divBdr>
        <w:top w:val="none" w:sz="0" w:space="0" w:color="auto"/>
        <w:left w:val="none" w:sz="0" w:space="0" w:color="auto"/>
        <w:bottom w:val="none" w:sz="0" w:space="0" w:color="auto"/>
        <w:right w:val="none" w:sz="0" w:space="0" w:color="auto"/>
      </w:divBdr>
      <w:divsChild>
        <w:div w:id="18548822">
          <w:marLeft w:val="0"/>
          <w:marRight w:val="0"/>
          <w:marTop w:val="0"/>
          <w:marBottom w:val="0"/>
          <w:divBdr>
            <w:top w:val="none" w:sz="0" w:space="0" w:color="auto"/>
            <w:left w:val="none" w:sz="0" w:space="0" w:color="auto"/>
            <w:bottom w:val="none" w:sz="0" w:space="0" w:color="auto"/>
            <w:right w:val="none" w:sz="0" w:space="0" w:color="auto"/>
          </w:divBdr>
        </w:div>
      </w:divsChild>
    </w:div>
    <w:div w:id="1686709757">
      <w:bodyDiv w:val="1"/>
      <w:marLeft w:val="0"/>
      <w:marRight w:val="0"/>
      <w:marTop w:val="0"/>
      <w:marBottom w:val="0"/>
      <w:divBdr>
        <w:top w:val="none" w:sz="0" w:space="0" w:color="auto"/>
        <w:left w:val="none" w:sz="0" w:space="0" w:color="auto"/>
        <w:bottom w:val="none" w:sz="0" w:space="0" w:color="auto"/>
        <w:right w:val="none" w:sz="0" w:space="0" w:color="auto"/>
      </w:divBdr>
    </w:div>
    <w:div w:id="1988515058">
      <w:bodyDiv w:val="1"/>
      <w:marLeft w:val="0"/>
      <w:marRight w:val="0"/>
      <w:marTop w:val="0"/>
      <w:marBottom w:val="0"/>
      <w:divBdr>
        <w:top w:val="none" w:sz="0" w:space="0" w:color="auto"/>
        <w:left w:val="none" w:sz="0" w:space="0" w:color="auto"/>
        <w:bottom w:val="none" w:sz="0" w:space="0" w:color="auto"/>
        <w:right w:val="none" w:sz="0" w:space="0" w:color="auto"/>
      </w:divBdr>
      <w:divsChild>
        <w:div w:id="1342776463">
          <w:marLeft w:val="0"/>
          <w:marRight w:val="0"/>
          <w:marTop w:val="0"/>
          <w:marBottom w:val="0"/>
          <w:divBdr>
            <w:top w:val="none" w:sz="0" w:space="0" w:color="auto"/>
            <w:left w:val="none" w:sz="0" w:space="0" w:color="auto"/>
            <w:bottom w:val="none" w:sz="0" w:space="0" w:color="auto"/>
            <w:right w:val="none" w:sz="0" w:space="0" w:color="auto"/>
          </w:divBdr>
        </w:div>
        <w:div w:id="168910668">
          <w:marLeft w:val="0"/>
          <w:marRight w:val="0"/>
          <w:marTop w:val="0"/>
          <w:marBottom w:val="0"/>
          <w:divBdr>
            <w:top w:val="none" w:sz="0" w:space="0" w:color="auto"/>
            <w:left w:val="none" w:sz="0" w:space="0" w:color="auto"/>
            <w:bottom w:val="none" w:sz="0" w:space="0" w:color="auto"/>
            <w:right w:val="none" w:sz="0" w:space="0" w:color="auto"/>
          </w:divBdr>
        </w:div>
        <w:div w:id="2107189295">
          <w:marLeft w:val="0"/>
          <w:marRight w:val="0"/>
          <w:marTop w:val="0"/>
          <w:marBottom w:val="0"/>
          <w:divBdr>
            <w:top w:val="none" w:sz="0" w:space="0" w:color="auto"/>
            <w:left w:val="none" w:sz="0" w:space="0" w:color="auto"/>
            <w:bottom w:val="none" w:sz="0" w:space="0" w:color="auto"/>
            <w:right w:val="none" w:sz="0" w:space="0" w:color="auto"/>
          </w:divBdr>
        </w:div>
        <w:div w:id="335422990">
          <w:marLeft w:val="0"/>
          <w:marRight w:val="0"/>
          <w:marTop w:val="0"/>
          <w:marBottom w:val="0"/>
          <w:divBdr>
            <w:top w:val="none" w:sz="0" w:space="0" w:color="auto"/>
            <w:left w:val="none" w:sz="0" w:space="0" w:color="auto"/>
            <w:bottom w:val="none" w:sz="0" w:space="0" w:color="auto"/>
            <w:right w:val="none" w:sz="0" w:space="0" w:color="auto"/>
          </w:divBdr>
        </w:div>
        <w:div w:id="1786803145">
          <w:marLeft w:val="0"/>
          <w:marRight w:val="0"/>
          <w:marTop w:val="0"/>
          <w:marBottom w:val="0"/>
          <w:divBdr>
            <w:top w:val="none" w:sz="0" w:space="0" w:color="auto"/>
            <w:left w:val="none" w:sz="0" w:space="0" w:color="auto"/>
            <w:bottom w:val="none" w:sz="0" w:space="0" w:color="auto"/>
            <w:right w:val="none" w:sz="0" w:space="0" w:color="auto"/>
          </w:divBdr>
        </w:div>
        <w:div w:id="211233242">
          <w:marLeft w:val="0"/>
          <w:marRight w:val="0"/>
          <w:marTop w:val="0"/>
          <w:marBottom w:val="0"/>
          <w:divBdr>
            <w:top w:val="none" w:sz="0" w:space="0" w:color="auto"/>
            <w:left w:val="none" w:sz="0" w:space="0" w:color="auto"/>
            <w:bottom w:val="none" w:sz="0" w:space="0" w:color="auto"/>
            <w:right w:val="none" w:sz="0" w:space="0" w:color="auto"/>
          </w:divBdr>
        </w:div>
        <w:div w:id="787046685">
          <w:marLeft w:val="0"/>
          <w:marRight w:val="0"/>
          <w:marTop w:val="0"/>
          <w:marBottom w:val="0"/>
          <w:divBdr>
            <w:top w:val="none" w:sz="0" w:space="0" w:color="auto"/>
            <w:left w:val="none" w:sz="0" w:space="0" w:color="auto"/>
            <w:bottom w:val="none" w:sz="0" w:space="0" w:color="auto"/>
            <w:right w:val="none" w:sz="0" w:space="0" w:color="auto"/>
          </w:divBdr>
        </w:div>
        <w:div w:id="1021516666">
          <w:marLeft w:val="0"/>
          <w:marRight w:val="0"/>
          <w:marTop w:val="0"/>
          <w:marBottom w:val="0"/>
          <w:divBdr>
            <w:top w:val="none" w:sz="0" w:space="0" w:color="auto"/>
            <w:left w:val="none" w:sz="0" w:space="0" w:color="auto"/>
            <w:bottom w:val="none" w:sz="0" w:space="0" w:color="auto"/>
            <w:right w:val="none" w:sz="0" w:space="0" w:color="auto"/>
          </w:divBdr>
        </w:div>
        <w:div w:id="472336667">
          <w:marLeft w:val="0"/>
          <w:marRight w:val="0"/>
          <w:marTop w:val="0"/>
          <w:marBottom w:val="0"/>
          <w:divBdr>
            <w:top w:val="none" w:sz="0" w:space="0" w:color="auto"/>
            <w:left w:val="none" w:sz="0" w:space="0" w:color="auto"/>
            <w:bottom w:val="none" w:sz="0" w:space="0" w:color="auto"/>
            <w:right w:val="none" w:sz="0" w:space="0" w:color="auto"/>
          </w:divBdr>
        </w:div>
        <w:div w:id="777483193">
          <w:marLeft w:val="0"/>
          <w:marRight w:val="0"/>
          <w:marTop w:val="0"/>
          <w:marBottom w:val="0"/>
          <w:divBdr>
            <w:top w:val="none" w:sz="0" w:space="0" w:color="auto"/>
            <w:left w:val="none" w:sz="0" w:space="0" w:color="auto"/>
            <w:bottom w:val="none" w:sz="0" w:space="0" w:color="auto"/>
            <w:right w:val="none" w:sz="0" w:space="0" w:color="auto"/>
          </w:divBdr>
        </w:div>
        <w:div w:id="523634641">
          <w:marLeft w:val="0"/>
          <w:marRight w:val="0"/>
          <w:marTop w:val="0"/>
          <w:marBottom w:val="0"/>
          <w:divBdr>
            <w:top w:val="none" w:sz="0" w:space="0" w:color="auto"/>
            <w:left w:val="none" w:sz="0" w:space="0" w:color="auto"/>
            <w:bottom w:val="none" w:sz="0" w:space="0" w:color="auto"/>
            <w:right w:val="none" w:sz="0" w:space="0" w:color="auto"/>
          </w:divBdr>
        </w:div>
        <w:div w:id="1667974072">
          <w:marLeft w:val="0"/>
          <w:marRight w:val="0"/>
          <w:marTop w:val="0"/>
          <w:marBottom w:val="0"/>
          <w:divBdr>
            <w:top w:val="none" w:sz="0" w:space="0" w:color="auto"/>
            <w:left w:val="none" w:sz="0" w:space="0" w:color="auto"/>
            <w:bottom w:val="none" w:sz="0" w:space="0" w:color="auto"/>
            <w:right w:val="none" w:sz="0" w:space="0" w:color="auto"/>
          </w:divBdr>
        </w:div>
        <w:div w:id="2110932143">
          <w:marLeft w:val="0"/>
          <w:marRight w:val="0"/>
          <w:marTop w:val="0"/>
          <w:marBottom w:val="0"/>
          <w:divBdr>
            <w:top w:val="none" w:sz="0" w:space="0" w:color="auto"/>
            <w:left w:val="none" w:sz="0" w:space="0" w:color="auto"/>
            <w:bottom w:val="none" w:sz="0" w:space="0" w:color="auto"/>
            <w:right w:val="none" w:sz="0" w:space="0" w:color="auto"/>
          </w:divBdr>
        </w:div>
        <w:div w:id="151525673">
          <w:marLeft w:val="0"/>
          <w:marRight w:val="0"/>
          <w:marTop w:val="0"/>
          <w:marBottom w:val="0"/>
          <w:divBdr>
            <w:top w:val="none" w:sz="0" w:space="0" w:color="auto"/>
            <w:left w:val="none" w:sz="0" w:space="0" w:color="auto"/>
            <w:bottom w:val="none" w:sz="0" w:space="0" w:color="auto"/>
            <w:right w:val="none" w:sz="0" w:space="0" w:color="auto"/>
          </w:divBdr>
        </w:div>
        <w:div w:id="994143879">
          <w:marLeft w:val="0"/>
          <w:marRight w:val="0"/>
          <w:marTop w:val="0"/>
          <w:marBottom w:val="0"/>
          <w:divBdr>
            <w:top w:val="none" w:sz="0" w:space="0" w:color="auto"/>
            <w:left w:val="none" w:sz="0" w:space="0" w:color="auto"/>
            <w:bottom w:val="none" w:sz="0" w:space="0" w:color="auto"/>
            <w:right w:val="none" w:sz="0" w:space="0" w:color="auto"/>
          </w:divBdr>
        </w:div>
        <w:div w:id="1267277476">
          <w:marLeft w:val="0"/>
          <w:marRight w:val="0"/>
          <w:marTop w:val="0"/>
          <w:marBottom w:val="0"/>
          <w:divBdr>
            <w:top w:val="none" w:sz="0" w:space="0" w:color="auto"/>
            <w:left w:val="none" w:sz="0" w:space="0" w:color="auto"/>
            <w:bottom w:val="none" w:sz="0" w:space="0" w:color="auto"/>
            <w:right w:val="none" w:sz="0" w:space="0" w:color="auto"/>
          </w:divBdr>
        </w:div>
        <w:div w:id="149255814">
          <w:marLeft w:val="0"/>
          <w:marRight w:val="0"/>
          <w:marTop w:val="0"/>
          <w:marBottom w:val="0"/>
          <w:divBdr>
            <w:top w:val="none" w:sz="0" w:space="0" w:color="auto"/>
            <w:left w:val="none" w:sz="0" w:space="0" w:color="auto"/>
            <w:bottom w:val="none" w:sz="0" w:space="0" w:color="auto"/>
            <w:right w:val="none" w:sz="0" w:space="0" w:color="auto"/>
          </w:divBdr>
        </w:div>
        <w:div w:id="285352800">
          <w:marLeft w:val="0"/>
          <w:marRight w:val="0"/>
          <w:marTop w:val="0"/>
          <w:marBottom w:val="0"/>
          <w:divBdr>
            <w:top w:val="none" w:sz="0" w:space="0" w:color="auto"/>
            <w:left w:val="none" w:sz="0" w:space="0" w:color="auto"/>
            <w:bottom w:val="none" w:sz="0" w:space="0" w:color="auto"/>
            <w:right w:val="none" w:sz="0" w:space="0" w:color="auto"/>
          </w:divBdr>
        </w:div>
        <w:div w:id="708382728">
          <w:marLeft w:val="0"/>
          <w:marRight w:val="0"/>
          <w:marTop w:val="0"/>
          <w:marBottom w:val="0"/>
          <w:divBdr>
            <w:top w:val="none" w:sz="0" w:space="0" w:color="auto"/>
            <w:left w:val="none" w:sz="0" w:space="0" w:color="auto"/>
            <w:bottom w:val="none" w:sz="0" w:space="0" w:color="auto"/>
            <w:right w:val="none" w:sz="0" w:space="0" w:color="auto"/>
          </w:divBdr>
        </w:div>
        <w:div w:id="279343050">
          <w:marLeft w:val="0"/>
          <w:marRight w:val="0"/>
          <w:marTop w:val="0"/>
          <w:marBottom w:val="0"/>
          <w:divBdr>
            <w:top w:val="none" w:sz="0" w:space="0" w:color="auto"/>
            <w:left w:val="none" w:sz="0" w:space="0" w:color="auto"/>
            <w:bottom w:val="none" w:sz="0" w:space="0" w:color="auto"/>
            <w:right w:val="none" w:sz="0" w:space="0" w:color="auto"/>
          </w:divBdr>
        </w:div>
        <w:div w:id="1144392825">
          <w:marLeft w:val="0"/>
          <w:marRight w:val="0"/>
          <w:marTop w:val="0"/>
          <w:marBottom w:val="0"/>
          <w:divBdr>
            <w:top w:val="none" w:sz="0" w:space="0" w:color="auto"/>
            <w:left w:val="none" w:sz="0" w:space="0" w:color="auto"/>
            <w:bottom w:val="none" w:sz="0" w:space="0" w:color="auto"/>
            <w:right w:val="none" w:sz="0" w:space="0" w:color="auto"/>
          </w:divBdr>
          <w:divsChild>
            <w:div w:id="1387146239">
              <w:marLeft w:val="0"/>
              <w:marRight w:val="0"/>
              <w:marTop w:val="0"/>
              <w:marBottom w:val="0"/>
              <w:divBdr>
                <w:top w:val="none" w:sz="0" w:space="0" w:color="auto"/>
                <w:left w:val="none" w:sz="0" w:space="0" w:color="auto"/>
                <w:bottom w:val="none" w:sz="0" w:space="0" w:color="auto"/>
                <w:right w:val="none" w:sz="0" w:space="0" w:color="auto"/>
              </w:divBdr>
            </w:div>
            <w:div w:id="2002731456">
              <w:marLeft w:val="0"/>
              <w:marRight w:val="0"/>
              <w:marTop w:val="0"/>
              <w:marBottom w:val="0"/>
              <w:divBdr>
                <w:top w:val="none" w:sz="0" w:space="0" w:color="auto"/>
                <w:left w:val="none" w:sz="0" w:space="0" w:color="auto"/>
                <w:bottom w:val="none" w:sz="0" w:space="0" w:color="auto"/>
                <w:right w:val="none" w:sz="0" w:space="0" w:color="auto"/>
              </w:divBdr>
            </w:div>
            <w:div w:id="2069914752">
              <w:marLeft w:val="0"/>
              <w:marRight w:val="0"/>
              <w:marTop w:val="0"/>
              <w:marBottom w:val="0"/>
              <w:divBdr>
                <w:top w:val="none" w:sz="0" w:space="0" w:color="auto"/>
                <w:left w:val="none" w:sz="0" w:space="0" w:color="auto"/>
                <w:bottom w:val="none" w:sz="0" w:space="0" w:color="auto"/>
                <w:right w:val="none" w:sz="0" w:space="0" w:color="auto"/>
              </w:divBdr>
            </w:div>
            <w:div w:id="628122622">
              <w:marLeft w:val="0"/>
              <w:marRight w:val="0"/>
              <w:marTop w:val="0"/>
              <w:marBottom w:val="0"/>
              <w:divBdr>
                <w:top w:val="none" w:sz="0" w:space="0" w:color="auto"/>
                <w:left w:val="none" w:sz="0" w:space="0" w:color="auto"/>
                <w:bottom w:val="none" w:sz="0" w:space="0" w:color="auto"/>
                <w:right w:val="none" w:sz="0" w:space="0" w:color="auto"/>
              </w:divBdr>
            </w:div>
            <w:div w:id="1738016225">
              <w:marLeft w:val="0"/>
              <w:marRight w:val="0"/>
              <w:marTop w:val="0"/>
              <w:marBottom w:val="0"/>
              <w:divBdr>
                <w:top w:val="none" w:sz="0" w:space="0" w:color="auto"/>
                <w:left w:val="none" w:sz="0" w:space="0" w:color="auto"/>
                <w:bottom w:val="none" w:sz="0" w:space="0" w:color="auto"/>
                <w:right w:val="none" w:sz="0" w:space="0" w:color="auto"/>
              </w:divBdr>
            </w:div>
            <w:div w:id="1948076575">
              <w:marLeft w:val="0"/>
              <w:marRight w:val="0"/>
              <w:marTop w:val="0"/>
              <w:marBottom w:val="0"/>
              <w:divBdr>
                <w:top w:val="none" w:sz="0" w:space="0" w:color="auto"/>
                <w:left w:val="none" w:sz="0" w:space="0" w:color="auto"/>
                <w:bottom w:val="none" w:sz="0" w:space="0" w:color="auto"/>
                <w:right w:val="none" w:sz="0" w:space="0" w:color="auto"/>
              </w:divBdr>
            </w:div>
            <w:div w:id="866261286">
              <w:marLeft w:val="0"/>
              <w:marRight w:val="0"/>
              <w:marTop w:val="0"/>
              <w:marBottom w:val="0"/>
              <w:divBdr>
                <w:top w:val="none" w:sz="0" w:space="0" w:color="auto"/>
                <w:left w:val="none" w:sz="0" w:space="0" w:color="auto"/>
                <w:bottom w:val="none" w:sz="0" w:space="0" w:color="auto"/>
                <w:right w:val="none" w:sz="0" w:space="0" w:color="auto"/>
              </w:divBdr>
            </w:div>
            <w:div w:id="1563830497">
              <w:marLeft w:val="0"/>
              <w:marRight w:val="0"/>
              <w:marTop w:val="0"/>
              <w:marBottom w:val="0"/>
              <w:divBdr>
                <w:top w:val="none" w:sz="0" w:space="0" w:color="auto"/>
                <w:left w:val="none" w:sz="0" w:space="0" w:color="auto"/>
                <w:bottom w:val="none" w:sz="0" w:space="0" w:color="auto"/>
                <w:right w:val="none" w:sz="0" w:space="0" w:color="auto"/>
              </w:divBdr>
            </w:div>
            <w:div w:id="1547133427">
              <w:marLeft w:val="0"/>
              <w:marRight w:val="0"/>
              <w:marTop w:val="0"/>
              <w:marBottom w:val="0"/>
              <w:divBdr>
                <w:top w:val="none" w:sz="0" w:space="0" w:color="auto"/>
                <w:left w:val="none" w:sz="0" w:space="0" w:color="auto"/>
                <w:bottom w:val="none" w:sz="0" w:space="0" w:color="auto"/>
                <w:right w:val="none" w:sz="0" w:space="0" w:color="auto"/>
              </w:divBdr>
            </w:div>
            <w:div w:id="1320962288">
              <w:marLeft w:val="0"/>
              <w:marRight w:val="0"/>
              <w:marTop w:val="0"/>
              <w:marBottom w:val="0"/>
              <w:divBdr>
                <w:top w:val="none" w:sz="0" w:space="0" w:color="auto"/>
                <w:left w:val="none" w:sz="0" w:space="0" w:color="auto"/>
                <w:bottom w:val="none" w:sz="0" w:space="0" w:color="auto"/>
                <w:right w:val="none" w:sz="0" w:space="0" w:color="auto"/>
              </w:divBdr>
            </w:div>
            <w:div w:id="745734624">
              <w:marLeft w:val="0"/>
              <w:marRight w:val="0"/>
              <w:marTop w:val="0"/>
              <w:marBottom w:val="0"/>
              <w:divBdr>
                <w:top w:val="none" w:sz="0" w:space="0" w:color="auto"/>
                <w:left w:val="none" w:sz="0" w:space="0" w:color="auto"/>
                <w:bottom w:val="none" w:sz="0" w:space="0" w:color="auto"/>
                <w:right w:val="none" w:sz="0" w:space="0" w:color="auto"/>
              </w:divBdr>
            </w:div>
            <w:div w:id="3479161">
              <w:marLeft w:val="0"/>
              <w:marRight w:val="0"/>
              <w:marTop w:val="0"/>
              <w:marBottom w:val="0"/>
              <w:divBdr>
                <w:top w:val="none" w:sz="0" w:space="0" w:color="auto"/>
                <w:left w:val="none" w:sz="0" w:space="0" w:color="auto"/>
                <w:bottom w:val="none" w:sz="0" w:space="0" w:color="auto"/>
                <w:right w:val="none" w:sz="0" w:space="0" w:color="auto"/>
              </w:divBdr>
            </w:div>
            <w:div w:id="831875990">
              <w:marLeft w:val="0"/>
              <w:marRight w:val="0"/>
              <w:marTop w:val="0"/>
              <w:marBottom w:val="0"/>
              <w:divBdr>
                <w:top w:val="none" w:sz="0" w:space="0" w:color="auto"/>
                <w:left w:val="none" w:sz="0" w:space="0" w:color="auto"/>
                <w:bottom w:val="none" w:sz="0" w:space="0" w:color="auto"/>
                <w:right w:val="none" w:sz="0" w:space="0" w:color="auto"/>
              </w:divBdr>
            </w:div>
            <w:div w:id="270014874">
              <w:marLeft w:val="0"/>
              <w:marRight w:val="0"/>
              <w:marTop w:val="0"/>
              <w:marBottom w:val="0"/>
              <w:divBdr>
                <w:top w:val="none" w:sz="0" w:space="0" w:color="auto"/>
                <w:left w:val="none" w:sz="0" w:space="0" w:color="auto"/>
                <w:bottom w:val="none" w:sz="0" w:space="0" w:color="auto"/>
                <w:right w:val="none" w:sz="0" w:space="0" w:color="auto"/>
              </w:divBdr>
            </w:div>
            <w:div w:id="1260409823">
              <w:marLeft w:val="0"/>
              <w:marRight w:val="0"/>
              <w:marTop w:val="0"/>
              <w:marBottom w:val="0"/>
              <w:divBdr>
                <w:top w:val="none" w:sz="0" w:space="0" w:color="auto"/>
                <w:left w:val="none" w:sz="0" w:space="0" w:color="auto"/>
                <w:bottom w:val="none" w:sz="0" w:space="0" w:color="auto"/>
                <w:right w:val="none" w:sz="0" w:space="0" w:color="auto"/>
              </w:divBdr>
            </w:div>
            <w:div w:id="574554598">
              <w:marLeft w:val="0"/>
              <w:marRight w:val="0"/>
              <w:marTop w:val="0"/>
              <w:marBottom w:val="0"/>
              <w:divBdr>
                <w:top w:val="none" w:sz="0" w:space="0" w:color="auto"/>
                <w:left w:val="none" w:sz="0" w:space="0" w:color="auto"/>
                <w:bottom w:val="none" w:sz="0" w:space="0" w:color="auto"/>
                <w:right w:val="none" w:sz="0" w:space="0" w:color="auto"/>
              </w:divBdr>
            </w:div>
            <w:div w:id="1557660553">
              <w:marLeft w:val="0"/>
              <w:marRight w:val="0"/>
              <w:marTop w:val="0"/>
              <w:marBottom w:val="0"/>
              <w:divBdr>
                <w:top w:val="none" w:sz="0" w:space="0" w:color="auto"/>
                <w:left w:val="none" w:sz="0" w:space="0" w:color="auto"/>
                <w:bottom w:val="none" w:sz="0" w:space="0" w:color="auto"/>
                <w:right w:val="none" w:sz="0" w:space="0" w:color="auto"/>
              </w:divBdr>
            </w:div>
            <w:div w:id="868956903">
              <w:marLeft w:val="0"/>
              <w:marRight w:val="0"/>
              <w:marTop w:val="0"/>
              <w:marBottom w:val="0"/>
              <w:divBdr>
                <w:top w:val="none" w:sz="0" w:space="0" w:color="auto"/>
                <w:left w:val="none" w:sz="0" w:space="0" w:color="auto"/>
                <w:bottom w:val="none" w:sz="0" w:space="0" w:color="auto"/>
                <w:right w:val="none" w:sz="0" w:space="0" w:color="auto"/>
              </w:divBdr>
            </w:div>
            <w:div w:id="1125385588">
              <w:marLeft w:val="0"/>
              <w:marRight w:val="0"/>
              <w:marTop w:val="0"/>
              <w:marBottom w:val="0"/>
              <w:divBdr>
                <w:top w:val="none" w:sz="0" w:space="0" w:color="auto"/>
                <w:left w:val="none" w:sz="0" w:space="0" w:color="auto"/>
                <w:bottom w:val="none" w:sz="0" w:space="0" w:color="auto"/>
                <w:right w:val="none" w:sz="0" w:space="0" w:color="auto"/>
              </w:divBdr>
            </w:div>
            <w:div w:id="12908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0392">
      <w:bodyDiv w:val="1"/>
      <w:marLeft w:val="0"/>
      <w:marRight w:val="0"/>
      <w:marTop w:val="0"/>
      <w:marBottom w:val="0"/>
      <w:divBdr>
        <w:top w:val="none" w:sz="0" w:space="0" w:color="auto"/>
        <w:left w:val="none" w:sz="0" w:space="0" w:color="auto"/>
        <w:bottom w:val="none" w:sz="0" w:space="0" w:color="auto"/>
        <w:right w:val="none" w:sz="0" w:space="0" w:color="auto"/>
      </w:divBdr>
      <w:divsChild>
        <w:div w:id="1345477111">
          <w:marLeft w:val="0"/>
          <w:marRight w:val="0"/>
          <w:marTop w:val="0"/>
          <w:marBottom w:val="0"/>
          <w:divBdr>
            <w:top w:val="none" w:sz="0" w:space="0" w:color="auto"/>
            <w:left w:val="none" w:sz="0" w:space="0" w:color="auto"/>
            <w:bottom w:val="none" w:sz="0" w:space="0" w:color="auto"/>
            <w:right w:val="none" w:sz="0" w:space="0" w:color="auto"/>
          </w:divBdr>
        </w:div>
      </w:divsChild>
    </w:div>
    <w:div w:id="209389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charlotte@wasteminz.org.nz" TargetMode="External"/><Relationship Id="rId26" Type="http://schemas.openxmlformats.org/officeDocument/2006/relationships/image" Target="media/image7.png"/><Relationship Id="rId39" Type="http://schemas.openxmlformats.org/officeDocument/2006/relationships/hyperlink" Target="https://www.nespresso.com/nz/en/how-to-recycle-coffee-capsules?utm_source=chatgpt.com" TargetMode="External"/><Relationship Id="rId21" Type="http://schemas.openxmlformats.org/officeDocument/2006/relationships/image" Target="media/image3.png"/><Relationship Id="rId34" Type="http://schemas.openxmlformats.org/officeDocument/2006/relationships/hyperlink" Target="https://www.dairynz.co.nz/environment/waste-management/composting-dead-stock/" TargetMode="External"/><Relationship Id="rId42" Type="http://schemas.openxmlformats.org/officeDocument/2006/relationships/hyperlink" Target="https://www.recycling.kiwi.nz/store-locator?utm_source=chatgpt.com" TargetMode="External"/><Relationship Id="rId47" Type="http://schemas.openxmlformats.org/officeDocument/2006/relationships/hyperlink" Target="https://www.terracycle.com/en-NZ/" TargetMode="External"/><Relationship Id="rId50" Type="http://schemas.openxmlformats.org/officeDocument/2006/relationships/image" Target="media/image9.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empak.co.nz/services/plasback-recycling/"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cwmi.css.cornell.edu/mortality.htm" TargetMode="External"/><Relationship Id="rId37" Type="http://schemas.openxmlformats.org/officeDocument/2006/relationships/image" Target="media/image8.png"/><Relationship Id="rId40" Type="http://schemas.openxmlformats.org/officeDocument/2006/relationships/hyperlink" Target="https://www.terracycle.com/en-NZ?utm_source=chatgpt.com" TargetMode="External"/><Relationship Id="rId45" Type="http://schemas.openxmlformats.org/officeDocument/2006/relationships/hyperlink" Target="https://store.nzfarmsource.co.nz/campaigns/rubbish-to-reusable" TargetMode="External"/><Relationship Id="rId53" Type="http://schemas.openxmlformats.org/officeDocument/2006/relationships/image" Target="media/image10.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mailto:charlotte@wasteminz.org.nz" TargetMode="External"/><Relationship Id="rId31" Type="http://schemas.openxmlformats.org/officeDocument/2006/relationships/hyperlink" Target="https://www.tyrewise.co.nz/registered-partners/_participant_cat-collection-site/" TargetMode="External"/><Relationship Id="rId44" Type="http://schemas.openxmlformats.org/officeDocument/2006/relationships/hyperlink" Target="https://agrecovery.co.nz/" TargetMode="External"/><Relationship Id="rId52" Type="http://schemas.openxmlformats.org/officeDocument/2006/relationships/hyperlink" Target="https://workwearrecycled.co.n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www.agrecovery.co.nz" TargetMode="External"/><Relationship Id="rId30" Type="http://schemas.openxmlformats.org/officeDocument/2006/relationships/hyperlink" Target="https://empak.co.nz/services/plasback-recycling/" TargetMode="External"/><Relationship Id="rId35" Type="http://schemas.openxmlformats.org/officeDocument/2006/relationships/hyperlink" Target="https://timaru.govt.nz/services/environment/waste-minimisation" TargetMode="External"/><Relationship Id="rId43" Type="http://schemas.openxmlformats.org/officeDocument/2006/relationships/hyperlink" Target="https://www.lionsclubs.org.nz/partnerships/our-partners/kidney-kids/?utm_source=chatgpt.com" TargetMode="External"/><Relationship Id="rId48" Type="http://schemas.openxmlformats.org/officeDocument/2006/relationships/hyperlink" Target="https://timaru.govt.nz/services/environment/waste-minimisation" TargetMode="External"/><Relationship Id="rId8" Type="http://schemas.openxmlformats.org/officeDocument/2006/relationships/settings" Target="settings.xml"/><Relationship Id="rId51" Type="http://schemas.openxmlformats.org/officeDocument/2006/relationships/hyperlink" Target="https://www.stebbing.co.nz/contact"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www.youtube.com/watch?v=HXJ30jXUx_I" TargetMode="External"/><Relationship Id="rId38" Type="http://schemas.openxmlformats.org/officeDocument/2006/relationships/hyperlink" Target="https://www.terracycle.com/en-NZ?utm_source=chatgpt.com" TargetMode="External"/><Relationship Id="rId46" Type="http://schemas.openxmlformats.org/officeDocument/2006/relationships/hyperlink" Target="https://plasback.co.nz/" TargetMode="External"/><Relationship Id="rId20" Type="http://schemas.openxmlformats.org/officeDocument/2006/relationships/image" Target="media/image2.png"/><Relationship Id="rId41" Type="http://schemas.openxmlformats.org/officeDocument/2006/relationships/hyperlink" Target="https://www.mitre10.co.nz/lightbulbrecycling?utm_source=chatgpt.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airynz.co.nz/environment/waste-management/waste-management-overview/" TargetMode="External"/><Relationship Id="rId28" Type="http://schemas.openxmlformats.org/officeDocument/2006/relationships/hyperlink" Target="http://www.plasback.co.nz" TargetMode="External"/><Relationship Id="rId36" Type="http://schemas.openxmlformats.org/officeDocument/2006/relationships/hyperlink" Target="https://www.ecan.govt.nz/your-region/your-environment/waste-and-hazardous-substances/rural-waste-prevention-and-management/" TargetMode="External"/><Relationship Id="rId49" Type="http://schemas.openxmlformats.org/officeDocument/2006/relationships/hyperlink" Target="https://www.wasteminz.org.nz/our-work/hot-topics/battery-collection-faciliti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497fc0-fc7c-4ce3-bd3e-94c82f1d2eea">
      <Terms xmlns="http://schemas.microsoft.com/office/infopath/2007/PartnerControls"/>
    </lcf76f155ced4ddcb4097134ff3c332f>
    <TaxCatchAll xmlns="0bedf208-0579-4d75-a651-5468a3f8448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ADA5A7E7331B4AADC8E74DA846A8ED" ma:contentTypeVersion="16" ma:contentTypeDescription="Create a new document." ma:contentTypeScope="" ma:versionID="018e6ad371036d9754c831bb0c9b6cb2">
  <xsd:schema xmlns:xsd="http://www.w3.org/2001/XMLSchema" xmlns:xs="http://www.w3.org/2001/XMLSchema" xmlns:p="http://schemas.microsoft.com/office/2006/metadata/properties" xmlns:ns2="b5497fc0-fc7c-4ce3-bd3e-94c82f1d2eea" xmlns:ns3="0bedf208-0579-4d75-a651-5468a3f8448d" targetNamespace="http://schemas.microsoft.com/office/2006/metadata/properties" ma:root="true" ma:fieldsID="a6b32195eea25bcfc439f6cd8c9d189d" ns2:_="" ns3:_="">
    <xsd:import namespace="b5497fc0-fc7c-4ce3-bd3e-94c82f1d2eea"/>
    <xsd:import namespace="0bedf208-0579-4d75-a651-5468a3f844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97fc0-fc7c-4ce3-bd3e-94c82f1d2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c5de2d6-a614-485f-b126-cc6c732397f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edf208-0579-4d75-a651-5468a3f8448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8a6006d-9878-4b7b-8cfd-53e37885d130}" ma:internalName="TaxCatchAll" ma:showField="CatchAllData" ma:web="0bedf208-0579-4d75-a651-5468a3f844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6A829-EEEF-4215-B68A-A79C3DB2662A}">
  <ds:schemaRefs>
    <ds:schemaRef ds:uri="http://www.w3.org/2001/XMLSchema"/>
  </ds:schemaRefs>
</ds:datastoreItem>
</file>

<file path=customXml/itemProps2.xml><?xml version="1.0" encoding="utf-8"?>
<ds:datastoreItem xmlns:ds="http://schemas.openxmlformats.org/officeDocument/2006/customXml" ds:itemID="{E6629E13-E499-4C99-9BB7-DEE1D2E5F540}">
  <ds:schemaRefs>
    <ds:schemaRef ds:uri="http://schemas.microsoft.com/office/2006/metadata/properties"/>
    <ds:schemaRef ds:uri="http://schemas.microsoft.com/office/infopath/2007/PartnerControls"/>
    <ds:schemaRef ds:uri="b5497fc0-fc7c-4ce3-bd3e-94c82f1d2eea"/>
    <ds:schemaRef ds:uri="0bedf208-0579-4d75-a651-5468a3f8448d"/>
  </ds:schemaRefs>
</ds:datastoreItem>
</file>

<file path=customXml/itemProps3.xml><?xml version="1.0" encoding="utf-8"?>
<ds:datastoreItem xmlns:ds="http://schemas.openxmlformats.org/officeDocument/2006/customXml" ds:itemID="{9B506314-C422-4C70-B7BB-8B82FF764095}">
  <ds:schemaRefs>
    <ds:schemaRef ds:uri="http://schemas.microsoft.com/sharepoint/v3/contenttype/forms"/>
  </ds:schemaRefs>
</ds:datastoreItem>
</file>

<file path=customXml/itemProps4.xml><?xml version="1.0" encoding="utf-8"?>
<ds:datastoreItem xmlns:ds="http://schemas.openxmlformats.org/officeDocument/2006/customXml" ds:itemID="{A6B203CD-B9FE-4569-9FCB-9B7C58F00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97fc0-fc7c-4ce3-bd3e-94c82f1d2eea"/>
    <ds:schemaRef ds:uri="0bedf208-0579-4d75-a651-5468a3f84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B129D5-81AC-4869-89B7-88483B424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3585</Words>
  <Characters>21439</Characters>
  <Application>Microsoft Office Word</Application>
  <DocSecurity>0</DocSecurity>
  <Lines>649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24552</CharactersWithSpaces>
  <SharedDoc>false</SharedDoc>
  <HLinks>
    <vt:vector size="138" baseType="variant">
      <vt:variant>
        <vt:i4>2162795</vt:i4>
      </vt:variant>
      <vt:variant>
        <vt:i4>57</vt:i4>
      </vt:variant>
      <vt:variant>
        <vt:i4>0</vt:i4>
      </vt:variant>
      <vt:variant>
        <vt:i4>5</vt:i4>
      </vt:variant>
      <vt:variant>
        <vt:lpwstr>https://workwearrecycled.co.nz/</vt:lpwstr>
      </vt:variant>
      <vt:variant>
        <vt:lpwstr/>
      </vt:variant>
      <vt:variant>
        <vt:i4>8323106</vt:i4>
      </vt:variant>
      <vt:variant>
        <vt:i4>54</vt:i4>
      </vt:variant>
      <vt:variant>
        <vt:i4>0</vt:i4>
      </vt:variant>
      <vt:variant>
        <vt:i4>5</vt:i4>
      </vt:variant>
      <vt:variant>
        <vt:lpwstr>https://www.stebbing.co.nz/contact</vt:lpwstr>
      </vt:variant>
      <vt:variant>
        <vt:lpwstr/>
      </vt:variant>
      <vt:variant>
        <vt:i4>8060966</vt:i4>
      </vt:variant>
      <vt:variant>
        <vt:i4>51</vt:i4>
      </vt:variant>
      <vt:variant>
        <vt:i4>0</vt:i4>
      </vt:variant>
      <vt:variant>
        <vt:i4>5</vt:i4>
      </vt:variant>
      <vt:variant>
        <vt:lpwstr>https://www.wasteminz.org.nz/our-work/hot-topics/battery-collection-facilities</vt:lpwstr>
      </vt:variant>
      <vt:variant>
        <vt:lpwstr/>
      </vt:variant>
      <vt:variant>
        <vt:i4>7864357</vt:i4>
      </vt:variant>
      <vt:variant>
        <vt:i4>48</vt:i4>
      </vt:variant>
      <vt:variant>
        <vt:i4>0</vt:i4>
      </vt:variant>
      <vt:variant>
        <vt:i4>5</vt:i4>
      </vt:variant>
      <vt:variant>
        <vt:lpwstr>https://timaru.govt.nz/services/environment/waste-minimisation</vt:lpwstr>
      </vt:variant>
      <vt:variant>
        <vt:lpwstr/>
      </vt:variant>
      <vt:variant>
        <vt:i4>5701659</vt:i4>
      </vt:variant>
      <vt:variant>
        <vt:i4>45</vt:i4>
      </vt:variant>
      <vt:variant>
        <vt:i4>0</vt:i4>
      </vt:variant>
      <vt:variant>
        <vt:i4>5</vt:i4>
      </vt:variant>
      <vt:variant>
        <vt:lpwstr>https://agrecovery.co.nz/</vt:lpwstr>
      </vt:variant>
      <vt:variant>
        <vt:lpwstr/>
      </vt:variant>
      <vt:variant>
        <vt:i4>393308</vt:i4>
      </vt:variant>
      <vt:variant>
        <vt:i4>42</vt:i4>
      </vt:variant>
      <vt:variant>
        <vt:i4>0</vt:i4>
      </vt:variant>
      <vt:variant>
        <vt:i4>5</vt:i4>
      </vt:variant>
      <vt:variant>
        <vt:lpwstr>https://www.terracycle.com/en-NZ/</vt:lpwstr>
      </vt:variant>
      <vt:variant>
        <vt:lpwstr/>
      </vt:variant>
      <vt:variant>
        <vt:i4>3342463</vt:i4>
      </vt:variant>
      <vt:variant>
        <vt:i4>39</vt:i4>
      </vt:variant>
      <vt:variant>
        <vt:i4>0</vt:i4>
      </vt:variant>
      <vt:variant>
        <vt:i4>5</vt:i4>
      </vt:variant>
      <vt:variant>
        <vt:lpwstr>https://plasback.co.nz/</vt:lpwstr>
      </vt:variant>
      <vt:variant>
        <vt:lpwstr/>
      </vt:variant>
      <vt:variant>
        <vt:i4>2228275</vt:i4>
      </vt:variant>
      <vt:variant>
        <vt:i4>36</vt:i4>
      </vt:variant>
      <vt:variant>
        <vt:i4>0</vt:i4>
      </vt:variant>
      <vt:variant>
        <vt:i4>5</vt:i4>
      </vt:variant>
      <vt:variant>
        <vt:lpwstr>https://store.nzfarmsource.co.nz/campaigns/rubbish-to-reusable</vt:lpwstr>
      </vt:variant>
      <vt:variant>
        <vt:lpwstr/>
      </vt:variant>
      <vt:variant>
        <vt:i4>6619143</vt:i4>
      </vt:variant>
      <vt:variant>
        <vt:i4>33</vt:i4>
      </vt:variant>
      <vt:variant>
        <vt:i4>0</vt:i4>
      </vt:variant>
      <vt:variant>
        <vt:i4>5</vt:i4>
      </vt:variant>
      <vt:variant>
        <vt:lpwstr>https://www.lionsclubs.org.nz/partnerships/our-partners/kidney-kids/?utm_source=chatgpt.com</vt:lpwstr>
      </vt:variant>
      <vt:variant>
        <vt:lpwstr/>
      </vt:variant>
      <vt:variant>
        <vt:i4>105</vt:i4>
      </vt:variant>
      <vt:variant>
        <vt:i4>30</vt:i4>
      </vt:variant>
      <vt:variant>
        <vt:i4>0</vt:i4>
      </vt:variant>
      <vt:variant>
        <vt:i4>5</vt:i4>
      </vt:variant>
      <vt:variant>
        <vt:lpwstr>https://www.recycling.kiwi.nz/store-locator?utm_source=chatgpt.com</vt:lpwstr>
      </vt:variant>
      <vt:variant>
        <vt:lpwstr/>
      </vt:variant>
      <vt:variant>
        <vt:i4>8126547</vt:i4>
      </vt:variant>
      <vt:variant>
        <vt:i4>27</vt:i4>
      </vt:variant>
      <vt:variant>
        <vt:i4>0</vt:i4>
      </vt:variant>
      <vt:variant>
        <vt:i4>5</vt:i4>
      </vt:variant>
      <vt:variant>
        <vt:lpwstr>https://www.mitre10.co.nz/lightbulbrecycling?utm_source=chatgpt.com</vt:lpwstr>
      </vt:variant>
      <vt:variant>
        <vt:lpwstr/>
      </vt:variant>
      <vt:variant>
        <vt:i4>7012418</vt:i4>
      </vt:variant>
      <vt:variant>
        <vt:i4>24</vt:i4>
      </vt:variant>
      <vt:variant>
        <vt:i4>0</vt:i4>
      </vt:variant>
      <vt:variant>
        <vt:i4>5</vt:i4>
      </vt:variant>
      <vt:variant>
        <vt:lpwstr>https://www.terracycle.com/en-NZ?utm_source=chatgpt.com</vt:lpwstr>
      </vt:variant>
      <vt:variant>
        <vt:lpwstr/>
      </vt:variant>
      <vt:variant>
        <vt:i4>131192</vt:i4>
      </vt:variant>
      <vt:variant>
        <vt:i4>21</vt:i4>
      </vt:variant>
      <vt:variant>
        <vt:i4>0</vt:i4>
      </vt:variant>
      <vt:variant>
        <vt:i4>5</vt:i4>
      </vt:variant>
      <vt:variant>
        <vt:lpwstr>https://www.nespresso.com/nz/en/how-to-recycle-coffee-capsules?utm_source=chatgpt.com</vt:lpwstr>
      </vt:variant>
      <vt:variant>
        <vt:lpwstr/>
      </vt:variant>
      <vt:variant>
        <vt:i4>7012418</vt:i4>
      </vt:variant>
      <vt:variant>
        <vt:i4>18</vt:i4>
      </vt:variant>
      <vt:variant>
        <vt:i4>0</vt:i4>
      </vt:variant>
      <vt:variant>
        <vt:i4>5</vt:i4>
      </vt:variant>
      <vt:variant>
        <vt:lpwstr>https://www.terracycle.com/en-NZ?utm_source=chatgpt.com</vt:lpwstr>
      </vt:variant>
      <vt:variant>
        <vt:lpwstr/>
      </vt:variant>
      <vt:variant>
        <vt:i4>6946860</vt:i4>
      </vt:variant>
      <vt:variant>
        <vt:i4>15</vt:i4>
      </vt:variant>
      <vt:variant>
        <vt:i4>0</vt:i4>
      </vt:variant>
      <vt:variant>
        <vt:i4>5</vt:i4>
      </vt:variant>
      <vt:variant>
        <vt:lpwstr>https://www.ecan.govt.nz/your-region/your-environment/waste-and-hazardous-substances/rural-waste-prevention-and-management/</vt:lpwstr>
      </vt:variant>
      <vt:variant>
        <vt:lpwstr/>
      </vt:variant>
      <vt:variant>
        <vt:i4>7864357</vt:i4>
      </vt:variant>
      <vt:variant>
        <vt:i4>12</vt:i4>
      </vt:variant>
      <vt:variant>
        <vt:i4>0</vt:i4>
      </vt:variant>
      <vt:variant>
        <vt:i4>5</vt:i4>
      </vt:variant>
      <vt:variant>
        <vt:lpwstr>https://timaru.govt.nz/services/environment/waste-minimisation</vt:lpwstr>
      </vt:variant>
      <vt:variant>
        <vt:lpwstr/>
      </vt:variant>
      <vt:variant>
        <vt:i4>8192089</vt:i4>
      </vt:variant>
      <vt:variant>
        <vt:i4>9</vt:i4>
      </vt:variant>
      <vt:variant>
        <vt:i4>0</vt:i4>
      </vt:variant>
      <vt:variant>
        <vt:i4>5</vt:i4>
      </vt:variant>
      <vt:variant>
        <vt:lpwstr>https://www.agrecovery.co.nz/?utm_source=chatgpt.com</vt:lpwstr>
      </vt:variant>
      <vt:variant>
        <vt:lpwstr/>
      </vt:variant>
      <vt:variant>
        <vt:i4>3866738</vt:i4>
      </vt:variant>
      <vt:variant>
        <vt:i4>6</vt:i4>
      </vt:variant>
      <vt:variant>
        <vt:i4>0</vt:i4>
      </vt:variant>
      <vt:variant>
        <vt:i4>5</vt:i4>
      </vt:variant>
      <vt:variant>
        <vt:lpwstr>http://www.plasback.co.nz/</vt:lpwstr>
      </vt:variant>
      <vt:variant>
        <vt:lpwstr/>
      </vt:variant>
      <vt:variant>
        <vt:i4>6225942</vt:i4>
      </vt:variant>
      <vt:variant>
        <vt:i4>3</vt:i4>
      </vt:variant>
      <vt:variant>
        <vt:i4>0</vt:i4>
      </vt:variant>
      <vt:variant>
        <vt:i4>5</vt:i4>
      </vt:variant>
      <vt:variant>
        <vt:lpwstr>http://www.agrecovery.co.nz/</vt:lpwstr>
      </vt:variant>
      <vt:variant>
        <vt:lpwstr/>
      </vt:variant>
      <vt:variant>
        <vt:i4>786459</vt:i4>
      </vt:variant>
      <vt:variant>
        <vt:i4>0</vt:i4>
      </vt:variant>
      <vt:variant>
        <vt:i4>0</vt:i4>
      </vt:variant>
      <vt:variant>
        <vt:i4>5</vt:i4>
      </vt:variant>
      <vt:variant>
        <vt:lpwstr>https://www.dairynz.co.nz/environment/waste-management/waste-management-overview/</vt:lpwstr>
      </vt:variant>
      <vt:variant>
        <vt:lpwstr/>
      </vt:variant>
      <vt:variant>
        <vt:i4>1900563</vt:i4>
      </vt:variant>
      <vt:variant>
        <vt:i4>6</vt:i4>
      </vt:variant>
      <vt:variant>
        <vt:i4>0</vt:i4>
      </vt:variant>
      <vt:variant>
        <vt:i4>5</vt:i4>
      </vt:variant>
      <vt:variant>
        <vt:lpwstr>https://www.dairynz.co.nz/environment/waste-management/composting-dead-stock/</vt:lpwstr>
      </vt:variant>
      <vt:variant>
        <vt:lpwstr/>
      </vt:variant>
      <vt:variant>
        <vt:i4>5505149</vt:i4>
      </vt:variant>
      <vt:variant>
        <vt:i4>3</vt:i4>
      </vt:variant>
      <vt:variant>
        <vt:i4>0</vt:i4>
      </vt:variant>
      <vt:variant>
        <vt:i4>5</vt:i4>
      </vt:variant>
      <vt:variant>
        <vt:lpwstr>https://www.youtube.com/watch?v=HXJ30jXUx_I</vt:lpwstr>
      </vt:variant>
      <vt:variant>
        <vt:lpwstr/>
      </vt:variant>
      <vt:variant>
        <vt:i4>262212</vt:i4>
      </vt:variant>
      <vt:variant>
        <vt:i4>0</vt:i4>
      </vt:variant>
      <vt:variant>
        <vt:i4>0</vt:i4>
      </vt:variant>
      <vt:variant>
        <vt:i4>5</vt:i4>
      </vt:variant>
      <vt:variant>
        <vt:lpwstr>https://cwmi.css.cornell.edu/mortality.htm</vt:lpwstr>
      </vt:variant>
      <vt:variant>
        <vt:lpwstr>:~:text=Mortality%20Composting%20%2D%20Cornell%20Waste%20Management%20Institute&amp;text=Materials%20address%20composting%20as%20a,wastes%20and%20road%20killed%20animals.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Whiter</dc:creator>
  <cp:keywords/>
  <dc:description/>
  <cp:lastModifiedBy>Charlotte Whiter</cp:lastModifiedBy>
  <cp:revision>22</cp:revision>
  <cp:lastPrinted>2025-10-01T04:44:00Z</cp:lastPrinted>
  <dcterms:created xsi:type="dcterms:W3CDTF">2025-10-02T00:19:00Z</dcterms:created>
  <dcterms:modified xsi:type="dcterms:W3CDTF">2025-10-13T02:55:00Z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0x010100AEADA5A7E7331B4AADC8E74DA846A8ED</vt:lpwstr>
  </property>
  <property fmtid="{D5CDD505-2E9C-101B-9397-08002B2CF9AE}" pid="3" name="MediaServiceImageTags">
    <vt:lpwstr/>
  </property>
  <property fmtid="{D5CDD505-2E9C-101B-9397-08002B2CF9AE}" pid="4" name="GrammarlyDocumentId">
    <vt:lpwstr>8fbf09e0-3db9-465d-9d89-11c2f732196f</vt:lpwstr>
  </property>
</Properties>
</file>